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E0F5A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0F418C23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6E801226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74ABCF70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456EBFE2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2FDD7D29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1B4D5E83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bookmarkStart w:id="0" w:name="_GoBack"/>
      <w:bookmarkEnd w:id="0"/>
    </w:p>
    <w:p w14:paraId="75376E53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1C81F6F5" w14:textId="6A90586B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Диагностика педагогического процесса</w:t>
      </w:r>
    </w:p>
    <w:p w14:paraId="24C83B6A" w14:textId="77777777" w:rsid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в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подготовительной к школе</w:t>
      </w:r>
      <w:r w:rsidRPr="00F27094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 группе </w:t>
      </w:r>
    </w:p>
    <w:p w14:paraId="40EBCA6E" w14:textId="7AC9A4E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(с 4 до 5 лет)</w:t>
      </w:r>
    </w:p>
    <w:p w14:paraId="30C1A4FF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МАДОУ «Детский сад № 394»</w:t>
      </w:r>
    </w:p>
    <w:p w14:paraId="0FE3859C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на 20____ /20___ учебный год (Н.В. Верещагина)</w:t>
      </w:r>
    </w:p>
    <w:p w14:paraId="26896347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7FB257B5" w14:textId="1A9B8DC3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подготовительная</w:t>
      </w:r>
      <w:r w:rsidRPr="00F27094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 группа №</w:t>
      </w:r>
    </w:p>
    <w:p w14:paraId="77DBAE71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41C01046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003D2493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Воспитатели: </w:t>
      </w:r>
    </w:p>
    <w:p w14:paraId="44B0D865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1. </w:t>
      </w:r>
    </w:p>
    <w:p w14:paraId="4F6A6EFD" w14:textId="77777777" w:rsidR="00F27094" w:rsidRPr="00F27094" w:rsidRDefault="00F27094" w:rsidP="00F270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F27094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2.</w:t>
      </w:r>
    </w:p>
    <w:p w14:paraId="6C059552" w14:textId="388068C8" w:rsidR="00B9141F" w:rsidRDefault="00B91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sectPr w:rsidR="00B9141F" w:rsidSect="00465820">
          <w:footerReference w:type="default" r:id="rId8"/>
          <w:pgSz w:w="11906" w:h="16838"/>
          <w:pgMar w:top="0" w:right="849" w:bottom="0" w:left="1134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D3E5FE7" w14:textId="77777777" w:rsidR="00B9141F" w:rsidRDefault="00B91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shd w:val="clear" w:color="auto" w:fill="FFFFFF"/>
          <w:lang w:eastAsia="ru-RU"/>
        </w:rPr>
      </w:pPr>
    </w:p>
    <w:p w14:paraId="4CF1F729" w14:textId="77777777" w:rsidR="00B9141F" w:rsidRDefault="00B9141F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0"/>
          <w:szCs w:val="20"/>
          <w:shd w:val="clear" w:color="auto" w:fill="FFFFFF"/>
          <w:lang w:eastAsia="ru-RU"/>
        </w:rPr>
      </w:pPr>
    </w:p>
    <w:p w14:paraId="0A65A7BC" w14:textId="77777777" w:rsidR="00B9141F" w:rsidRDefault="00B914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ans" w:hAnsi="Liberation Serif" w:cs="Liberation Serif"/>
          <w:sz w:val="28"/>
          <w:szCs w:val="28"/>
        </w:rPr>
      </w:pPr>
    </w:p>
    <w:p w14:paraId="78E0933D" w14:textId="77777777" w:rsidR="00B9141F" w:rsidRDefault="007660EB" w:rsidP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Автор-составитель Н. В. Верещагина</w:t>
      </w:r>
    </w:p>
    <w:p w14:paraId="19646E0F" w14:textId="77777777" w:rsidR="00B9141F" w:rsidRDefault="007660EB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позволяет выявить трудности освоения программного материала по возрасту у каждого ребенка;</w:t>
      </w:r>
    </w:p>
    <w:p w14:paraId="3CDEE840" w14:textId="77777777" w:rsidR="00B9141F" w:rsidRDefault="007660EB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определяет параметры педагогического процесса в группе, которые нуждаются в корректировке и расширении;</w:t>
      </w:r>
    </w:p>
    <w:p w14:paraId="4E80BEEF" w14:textId="77777777" w:rsidR="00B9141F" w:rsidRDefault="007660EB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полностью соответствует ФОП ДО И ФГОС ДО;</w:t>
      </w:r>
    </w:p>
    <w:p w14:paraId="3C29AEF1" w14:textId="77777777" w:rsidR="00B9141F" w:rsidRDefault="007660EB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contextualSpacing/>
        <w:jc w:val="both"/>
        <w:rPr>
          <w:rFonts w:ascii="Liberation Serif" w:eastAsia="Liberation Sans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содержит диагностические материалы для воспитателя, музыкального руководителя и физкультурного работника</w:t>
      </w:r>
    </w:p>
    <w:p w14:paraId="26291E68" w14:textId="77777777" w:rsidR="00B9141F" w:rsidRDefault="00B914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14:paraId="00C8FF6F" w14:textId="77777777" w:rsidR="00B9141F" w:rsidRDefault="00B914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eastAsia="Liberation Serif" w:cs="Liberation Serif"/>
          <w:sz w:val="24"/>
          <w:szCs w:val="24"/>
        </w:rPr>
      </w:pPr>
    </w:p>
    <w:p w14:paraId="39FBF368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Санкт-Петербург</w:t>
      </w:r>
    </w:p>
    <w:p w14:paraId="11B5AB76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ДЕТСТВО-ПРЕСС</w:t>
      </w:r>
    </w:p>
    <w:p w14:paraId="017F822C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2024</w:t>
      </w:r>
    </w:p>
    <w:p w14:paraId="5A87000D" w14:textId="77777777" w:rsidR="00B9141F" w:rsidRDefault="00B914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Liberation Serif" w:eastAsia="Liberation Sans" w:hAnsi="Liberation Serif" w:cs="Liberation Serif"/>
          <w:sz w:val="20"/>
          <w:szCs w:val="20"/>
        </w:rPr>
      </w:pPr>
    </w:p>
    <w:p w14:paraId="0819CCC1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>Педагогическая диагностика индивидуального развития детей 6-7 лет в общеобразовательной/комбинированной группе детского сада. ФГОС ДО. ФОП ДО / авт.-сост. Н. В. Верещагина. – СПб.: ООО «ИЗДАТЕЛЬСТВО «ДЕТСТВО-ПРЕСС», 2024-56 с.</w:t>
      </w:r>
    </w:p>
    <w:p w14:paraId="60D0B19F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>ISBN 978-5-907858-04-6</w:t>
      </w:r>
    </w:p>
    <w:p w14:paraId="413B12BA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>Практическое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6-7 лет, и содержит параметры для оценки развития ребенка по пяти образовательным областям согласно ФГОС ДО.</w:t>
      </w:r>
    </w:p>
    <w:p w14:paraId="124A4DFA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ans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36 323, зарегистрирована 29 декабря 2003 г.) (ФОП ДО) в разделах, посвященных работе с дошкольниками 6-7 лет. Уровневая оценка позволяет не только оценить индивидуальные особенности развития ребенка, но и определить успешность реализации педагогического процесса в группах для детей 6-7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т.к. данное пособие обеспечивает их диагностическими таблицами в комплексном варианте по всем пяти образовательным областям. </w:t>
      </w:r>
    </w:p>
    <w:p w14:paraId="479E3295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1B0751E7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 xml:space="preserve">Издание адресовано педагогам дошкольных образовательных учреждений (воспитателям, музыкальным руководителям и физкультурным работникам), заведующим и заместителям заведующих по ОВР. </w:t>
      </w:r>
    </w:p>
    <w:p w14:paraId="02DDC13F" w14:textId="77777777" w:rsidR="00B9141F" w:rsidRPr="00A90B84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A90B84">
        <w:rPr>
          <w:rFonts w:ascii="Times New Roman" w:eastAsia="Liberation Serif" w:hAnsi="Times New Roman" w:cs="Times New Roman"/>
          <w:sz w:val="24"/>
          <w:szCs w:val="24"/>
        </w:rPr>
        <w:t>Пособие может быть интересно родителям для оценки развития своего 6-7 летнего ребенка, а также студентам, обучающимся по направлению «Педагогические науки», профиль «Дошкольное образование».</w:t>
      </w:r>
    </w:p>
    <w:p w14:paraId="2D7EB053" w14:textId="77777777" w:rsidR="005D587D" w:rsidRDefault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4053B3FB" w14:textId="77777777" w:rsidR="005D587D" w:rsidRDefault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51229DEC" w14:textId="77777777" w:rsidR="005D587D" w:rsidRDefault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0C84AF6F" w14:textId="77777777" w:rsidR="005D587D" w:rsidRDefault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C1C37C3" w14:textId="77777777" w:rsidR="005D587D" w:rsidRDefault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06E9D07B" w14:textId="56B3DDAF" w:rsidR="005D587D" w:rsidRPr="005D587D" w:rsidRDefault="005D587D" w:rsidP="005D58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5D587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Уважаемые коллеги!</w:t>
      </w:r>
    </w:p>
    <w:p w14:paraId="3E3E643A" w14:textId="13C4FB4F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Настоящее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6-7 лет.                         </w:t>
      </w:r>
    </w:p>
    <w:p w14:paraId="7A97E80C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Предлагаемые критерии оценки развития ребенка соответствуют Федеральной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программе дошкольного образования (приказ Министерства просвещения России от 25 ноября 2022 г. № 1028, зарегистрирована 29 декабря 2023 г. (ФОП ДО) в разделах, посвященных работе с дошкольниками 6-7 лет (номера разделов указаны далее по тексту). Некоторые критерии оценки скорректированы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(Калина Е. Ф.,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Дыбина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О. В.), формированию элементарных математических представлений (Метлина Л. С.), развитию речи 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В. В.,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 В.), по физическому  (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Л. И.) и музыкальному (Ветлугина Н. А.) воспитанию. </w:t>
      </w:r>
    </w:p>
    <w:p w14:paraId="30AE128A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Пособие позволяет оценить не только индивидуальные достижения ребенка 6-7 лет, своевременно выявив трудности развития, но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общегрупповые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14:paraId="210A0D7A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Стандартизация данных педагогической диагностики обеспечивается уровневым подходом к оценке постижений ребенка по принципу: чем ниже балл/ 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по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образования учреждения (ОП ДО).</w:t>
      </w:r>
    </w:p>
    <w:p w14:paraId="19B3D6E4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Следует обратить внимание, что предложенная диагностика индивидуальных достижений ребенка дошкольного возраста требует командного подхода, когда все педагоги, работающие в группе, обсуждают каждый критерий по всем образовательным областям. Дело в том, что каждый параметр оценки проявляется не только в специально организованных каким-либо одним педагогом условии, а может быть оценен в различных ситуациях разными педагогами, что позволит более точно определить уровень форсированности того или иного параметра оценки у каждого ребенка. Обратите внимание, что оценка параметров по образовательным областям «Физическая культура» и «Художественно-эстетическое развитие в разделе «Музыкальная деятельность» требует участия физкультурного и музыкального работника образовательные области, а воспитатели выполняют второстепенные задачи на их занятиях.</w:t>
      </w:r>
    </w:p>
    <w:p w14:paraId="2347ACF1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при обсуждении достижений ребенка с многих позиций создается более точная картина сформированности необходимых навыков у ребенка 6-7 лет, так как в различных ситуациях он может проявлять себя по-разному в силу возрастных особенностей.</w:t>
      </w:r>
    </w:p>
    <w:p w14:paraId="0FC2514D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 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 </w:t>
      </w:r>
    </w:p>
    <w:p w14:paraId="2CB5AFD8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областям. </w:t>
      </w:r>
    </w:p>
    <w:p w14:paraId="5127C623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- 1 балл - ребенок не может выполнить все параметры оценки, помощь взрослого не принимает.</w:t>
      </w:r>
    </w:p>
    <w:p w14:paraId="7DE9104B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Низко-средний уровень - 2 балла - ребенок с помощью взрослого выполняет некоторые параметры оценки.</w:t>
      </w:r>
    </w:p>
    <w:p w14:paraId="7122F671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уровень - 3 балла -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ребенок выполняет все параметры оценки</w:t>
      </w:r>
      <w:r>
        <w:rPr>
          <w:rFonts w:ascii="Times New Roman" w:hAnsi="Times New Roman" w:cs="Times New Roman"/>
          <w:sz w:val="24"/>
          <w:szCs w:val="24"/>
        </w:rPr>
        <w:t xml:space="preserve"> с частичной помощью взрослого.</w:t>
      </w:r>
    </w:p>
    <w:p w14:paraId="65554E26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 - высокий уровень - 4 балла - ребенок выполняет самостоятельно и с частичной помощью взрослого все параметры оценки.</w:t>
      </w:r>
    </w:p>
    <w:p w14:paraId="14A406D0" w14:textId="77777777" w:rsidR="00B9141F" w:rsidRDefault="007660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 - 5 баллов ребенок выполняет все параметры оценки самостоятельно.</w:t>
      </w:r>
    </w:p>
    <w:p w14:paraId="73A60877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 </w:t>
      </w:r>
    </w:p>
    <w:p w14:paraId="439FB232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Таблицы педагогической диагностики заполняются дважды в год, согласно п. 16.5 ФОП ДО, если другое не предусмотрено в образовательной организации - в начале и конце учебного года (лучше использовать пасты разного цвета). 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14:paraId="6083F078" w14:textId="77777777" w:rsidR="00B9141F" w:rsidRDefault="007660EB">
      <w:pPr>
        <w:pStyle w:val="af2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работы с диагностическими таблицами </w:t>
      </w:r>
      <w:r>
        <w:rPr>
          <w:rFonts w:ascii="Times New Roman" w:hAnsi="Times New Roman" w:cs="Times New Roman"/>
          <w:sz w:val="24"/>
          <w:szCs w:val="24"/>
        </w:rPr>
        <w:t>проста и включает три этапа:</w:t>
      </w:r>
    </w:p>
    <w:p w14:paraId="40AD104C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 1.</w:t>
      </w:r>
      <w:r>
        <w:rPr>
          <w:rFonts w:ascii="Times New Roman" w:hAnsi="Times New Roman" w:cs="Times New Roman"/>
          <w:sz w:val="24"/>
          <w:szCs w:val="24"/>
        </w:rP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считается только каждому ребенку (среднее значение = все цифры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поведения индивидуального учета промежуточных результатов освоения образовательной программы, так как отражает, насколько качественно ребенок усвоил данную образовательную область. </w:t>
      </w:r>
      <w:r>
        <w:rPr>
          <w:rFonts w:ascii="Times New Roman" w:hAnsi="Times New Roman" w:cs="Times New Roman"/>
          <w:i/>
          <w:sz w:val="24"/>
          <w:szCs w:val="24"/>
        </w:rPr>
        <w:t>Это оценка индивидуальных достижений ребенка.</w:t>
      </w:r>
    </w:p>
    <w:p w14:paraId="4A57123E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 2.</w:t>
      </w:r>
      <w:r>
        <w:rPr>
          <w:rFonts w:ascii="Times New Roman" w:hAnsi="Times New Roman" w:cs="Times New Roman"/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= все цифры сложить (по столбцу) и разделить на количество параметров, округлить по десятых долей. Этот показатель необходим для описания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тенденций, а также для ведения учета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>
        <w:rPr>
          <w:rFonts w:ascii="Times New Roman" w:hAnsi="Times New Roman" w:cs="Times New Roman"/>
          <w:i/>
          <w:sz w:val="24"/>
          <w:szCs w:val="24"/>
        </w:rPr>
        <w:t>Это оценка качество образования в группе</w:t>
      </w:r>
      <w:r>
        <w:rPr>
          <w:rFonts w:ascii="Times New Roman" w:hAnsi="Times New Roman" w:cs="Times New Roman"/>
          <w:sz w:val="24"/>
          <w:szCs w:val="24"/>
        </w:rPr>
        <w:t>. 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6-7 лет с признаками трудностей в усвоении материала при групповой форме работы. Это важный момент, так как педагог обязан своевременно проинформировать родителей об особенностях развития ребенка, что регламентировано профессиональным стандартом «Педагог» в ФГОС ДО.</w:t>
      </w:r>
    </w:p>
    <w:p w14:paraId="0963BE2D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 3.</w:t>
      </w:r>
      <w:r>
        <w:rPr>
          <w:rFonts w:ascii="Times New Roman" w:hAnsi="Times New Roman" w:cs="Times New Roman"/>
          <w:sz w:val="24"/>
          <w:szCs w:val="24"/>
        </w:rPr>
        <w:t xml:space="preserve"> Получив средние  значения по параметрам развития ребенка (по строке), по параметрам  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(средние значения сложить по пяти образовательным областям и разделить на пять), следует соотнести их с интервалами нормативных значений.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детей данного возраста). </w:t>
      </w:r>
    </w:p>
    <w:p w14:paraId="52837C2B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hAnsi="Times New Roman" w:cs="Times New Roman"/>
          <w:b/>
          <w:sz w:val="24"/>
          <w:szCs w:val="24"/>
        </w:rPr>
        <w:t>больше 3.8</w:t>
      </w:r>
      <w:r>
        <w:rPr>
          <w:rFonts w:ascii="Times New Roman" w:hAnsi="Times New Roman" w:cs="Times New Roman"/>
          <w:sz w:val="24"/>
          <w:szCs w:val="24"/>
        </w:rPr>
        <w:t xml:space="preserve"> указывают на нормативные варианты развития ребенка (оценка по строками) / достаточный уровень реализации содержания образовательной программы ДОО (оценка по столбцам).</w:t>
      </w:r>
    </w:p>
    <w:p w14:paraId="193F63D3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Средние значения в </w:t>
      </w:r>
      <w:r>
        <w:rPr>
          <w:rFonts w:ascii="Times New Roman" w:hAnsi="Times New Roman" w:cs="Times New Roman"/>
          <w:b/>
          <w:sz w:val="24"/>
          <w:szCs w:val="24"/>
        </w:rPr>
        <w:t>интервале от 2,3 до 3,7</w:t>
      </w:r>
      <w:r>
        <w:rPr>
          <w:rFonts w:ascii="Times New Roman" w:hAnsi="Times New Roman" w:cs="Times New Roman"/>
          <w:sz w:val="24"/>
          <w:szCs w:val="24"/>
        </w:rPr>
        <w:t xml:space="preserve"> можно считать показателями трудностей в освоение программного материала по возрасту (оценка по строкам), а также незначительных трудностей в организации педагогических процесса в группе (оценка по столбцам).</w:t>
      </w:r>
    </w:p>
    <w:p w14:paraId="2FE56634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hAnsi="Times New Roman" w:cs="Times New Roman"/>
          <w:b/>
          <w:sz w:val="24"/>
          <w:szCs w:val="24"/>
        </w:rPr>
        <w:t>менее 2.2</w:t>
      </w:r>
      <w:r>
        <w:rPr>
          <w:rFonts w:ascii="Times New Roman" w:hAnsi="Times New Roman" w:cs="Times New Roman"/>
          <w:sz w:val="24"/>
          <w:szCs w:val="24"/>
        </w:rPr>
        <w:t xml:space="preserve"> будут свидетельствовать о выраженном несоответствии развития ребенка возрасту (оценка по строкам), а также и необходимости корректировки педагогических процесса в группе по данному параметру / данной образовательной области (оценка по столбцам).</w:t>
      </w:r>
    </w:p>
    <w:p w14:paraId="0E8E967C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в ребенка </w:t>
      </w:r>
      <w:r>
        <w:rPr>
          <w:rFonts w:ascii="Times New Roman" w:hAnsi="Times New Roman" w:cs="Times New Roman"/>
          <w:sz w:val="24"/>
          <w:szCs w:val="24"/>
        </w:rPr>
        <w:lastRenderedPageBreak/>
        <w:t>и позволяет своевременно оптимизировать педагогический процесс в группе детей образовательной организации.</w:t>
      </w:r>
    </w:p>
    <w:p w14:paraId="0F2FD25D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удобства оценивания педагогического процесса после диагностических таблиц по каждой образовательной области перечислены пункты, по которым следует сформулировать основные выводы и поставить перспективные задачи.</w:t>
      </w:r>
    </w:p>
    <w:p w14:paraId="38A5FFEB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формулируются на основании анализа всех параметров оценки по образовательной области, а также общего уровня усвоения образовательной области и ее отдельных направлений.</w:t>
      </w:r>
    </w:p>
    <w:p w14:paraId="5357B4CF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ВАЖНО!</w:t>
      </w:r>
      <w:r>
        <w:rPr>
          <w:rFonts w:ascii="Times New Roman" w:hAnsi="Times New Roman" w:cs="Times New Roman"/>
          <w:sz w:val="24"/>
          <w:szCs w:val="24"/>
        </w:rPr>
        <w:t xml:space="preserve"> Данный комплексный подход к оценки достижений детей 6-7 лет содержит достаточный минимум критериев, 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целом.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ДО. Помните, что ФОП ДО не разрешает упрощать задачи образовательной работы и снижать целевые ориентиры по возрасту.</w:t>
      </w:r>
    </w:p>
    <w:p w14:paraId="66C04C41" w14:textId="77777777" w:rsidR="00B9141F" w:rsidRDefault="007660EB">
      <w:pPr>
        <w:pStyle w:val="af2"/>
        <w:ind w:firstLine="708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«</w:t>
      </w:r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>15.4. Планируемые результаты на этапе завершения освоения Федеральной программы (к концу дошкольного возраста):</w:t>
      </w:r>
      <w:r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 xml:space="preserve"> (цитата из ФОП ДО. – Примечание автора-составителя):</w:t>
      </w:r>
    </w:p>
    <w:p w14:paraId="7A3A3865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 ребенка сформированы основные психофизические и нравственно-волевые качества;</w:t>
      </w:r>
    </w:p>
    <w:p w14:paraId="26927247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владеет основными движениями и элементами спортивных игр, может контролировать свои движение и управлять ими;</w:t>
      </w:r>
    </w:p>
    <w:p w14:paraId="5B36E3BC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соблюдает элементарные правила здорового образа жизни и личной гигиены;</w:t>
      </w:r>
    </w:p>
    <w:p w14:paraId="63CB8A3F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результативно выполняет физические упражнения (общеразвивающие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14:paraId="128382C2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проявляет элементы творчества в двигательной деятельности;</w:t>
      </w:r>
    </w:p>
    <w:p w14:paraId="5A3C0738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проявляет нравственно-волевые качества, самоконтроль и может осуществлять анализ своей двигательной деятельности;</w:t>
      </w:r>
    </w:p>
    <w:p w14:paraId="4BEDD8C4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проявляет духовно-нравственные качества и основы патриотизма в лов занятий физической культурой и ознакомлением с достижениями российского спорта;</w:t>
      </w:r>
    </w:p>
    <w:p w14:paraId="7EA1C6D8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14:paraId="1F563F09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ребенок владеет навыками личной гигиены, может заботливо относиться к своему здоровью и здоровью окружающих, стремится оказать помощь и поддержку другим;</w:t>
      </w:r>
    </w:p>
    <w:p w14:paraId="4ABD0BC5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ребенок соблюдает элементарные социальные нормы и правила поведения в раз личных видах деятельности, взаимоотношениях со взрослыми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сверстниками; способен понимать и учитывать интересы и чувства других; договариваться и дружить со сверстниками; старается разрешать конструктивными способами;</w:t>
      </w:r>
    </w:p>
    <w:p w14:paraId="517953B1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ребенок способен понимать свои переживания и причины их возникновения,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свое поведение и осуществлять выбор социально одобряемых действий в конкретных ситуациях, обосновывать свои ценные ориентации;</w:t>
      </w:r>
    </w:p>
    <w:p w14:paraId="368C7FF3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стремится сохранять позитивную самооценку;</w:t>
      </w:r>
    </w:p>
    <w:p w14:paraId="47154E2A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проявляет положительное отношение к миру, разным видам труда, другим людям и самому себе;</w:t>
      </w:r>
    </w:p>
    <w:p w14:paraId="176486A3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 ребенка выражено стремление заниматься социально значимой деятельностью; </w:t>
      </w:r>
    </w:p>
    <w:p w14:paraId="068DEBD7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ребенок способен откликаться на эмоции близких людей, проявлять эмпатию (сочувствие, сопереживание, содействие); </w:t>
      </w:r>
    </w:p>
    <w:p w14:paraId="0D9D5BAB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14:paraId="68D26A50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6B456BEE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14:paraId="614A86BD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14:paraId="031FF57A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обладает начальными знаниями о природном и социальном мире, в ко 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 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14:paraId="7C19039C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деятельности:</w:t>
      </w:r>
    </w:p>
    <w:p w14:paraId="66AC8403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ребенок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 ребенок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 </w:t>
      </w:r>
    </w:p>
    <w:p w14:paraId="0351601A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имеет разнообразные познавательные умения: определяет противоречия, формулирует задачу исследования, использует разные способы и средства про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верки предположений: сравнение с эталонами, классификацию, систематизацию, некоторые цифровые средства и другое;</w:t>
      </w:r>
    </w:p>
    <w:p w14:paraId="63E08655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14:paraId="378E5043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14:paraId="69A9DB9A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14:paraId="345A84CD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14:paraId="0FA58EDB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14:paraId="5D662DFD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</w:r>
    </w:p>
    <w:p w14:paraId="33FF3939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14:paraId="61431247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ребенок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14:paraId="65210E13" w14:textId="77777777" w:rsidR="00B9141F" w:rsidRDefault="007660EB">
      <w:pPr>
        <w:pStyle w:val="af2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обучению».</w:t>
      </w:r>
    </w:p>
    <w:p w14:paraId="4025D867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Таким образом, данный комплексный диагностический подход позволяет не только оценить индивидуальные особенности развития ребенка, но и определить успешность реализации педагогического процесса в грушах для детей 6-7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поскольку данное пособие обеспечивает их диагностическими таблицами в комплексном варианте по всем пяти образовательным областям.</w:t>
      </w:r>
    </w:p>
    <w:p w14:paraId="06EBB7AC" w14:textId="77777777" w:rsidR="00B9141F" w:rsidRDefault="00B9141F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F1E334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комплексной диагностики индивидуального развития ребенка 6-7 лет в контексте ФОП ДО:</w:t>
      </w:r>
    </w:p>
    <w:p w14:paraId="29A611B1" w14:textId="77777777" w:rsidR="00B9141F" w:rsidRDefault="007660EB">
      <w:pPr>
        <w:pStyle w:val="af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ОО «Социально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-коммуникативное развитие» (п. 18.7 ФОП ДО). </w:t>
      </w:r>
    </w:p>
    <w:p w14:paraId="630177EF" w14:textId="77777777" w:rsidR="00B9141F" w:rsidRDefault="007660EB">
      <w:pPr>
        <w:pStyle w:val="af2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сфере социальных отношений </w:t>
      </w:r>
    </w:p>
    <w:p w14:paraId="4A62F459" w14:textId="77777777" w:rsidR="00B9141F" w:rsidRDefault="007660EB">
      <w:pPr>
        <w:pStyle w:val="af2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области формирования основ гражданственности и патриотизма</w:t>
      </w:r>
    </w:p>
    <w:p w14:paraId="5144E315" w14:textId="77777777" w:rsidR="00B9141F" w:rsidRDefault="007660EB">
      <w:pPr>
        <w:pStyle w:val="af2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сфере трудового воспитания</w:t>
      </w:r>
    </w:p>
    <w:p w14:paraId="5AC873EB" w14:textId="77777777" w:rsidR="00B9141F" w:rsidRDefault="007660EB">
      <w:pPr>
        <w:pStyle w:val="af2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области формирования основ безопасного поведения</w:t>
      </w:r>
    </w:p>
    <w:p w14:paraId="5713EFA9" w14:textId="77777777" w:rsidR="00B9141F" w:rsidRDefault="007660EB">
      <w:pPr>
        <w:pStyle w:val="af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ОО «Познавательное развитие» (п. 19.7 ФОП ДО)</w:t>
      </w:r>
    </w:p>
    <w:p w14:paraId="32DE18D0" w14:textId="77777777" w:rsidR="00B9141F" w:rsidRDefault="007660EB">
      <w:pPr>
        <w:pStyle w:val="af2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Сенсорные эталоны и познавательные действия.</w:t>
      </w:r>
    </w:p>
    <w:p w14:paraId="0D6AA50E" w14:textId="77777777" w:rsidR="00B9141F" w:rsidRDefault="007660EB">
      <w:pPr>
        <w:pStyle w:val="af2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Математические представления. </w:t>
      </w:r>
    </w:p>
    <w:p w14:paraId="4F4AB41F" w14:textId="77777777" w:rsidR="00B9141F" w:rsidRDefault="007660EB">
      <w:pPr>
        <w:pStyle w:val="af2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Окружающий мир.</w:t>
      </w:r>
    </w:p>
    <w:p w14:paraId="7FECDF47" w14:textId="77777777" w:rsidR="00B9141F" w:rsidRDefault="007660EB">
      <w:pPr>
        <w:pStyle w:val="af2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Природа. </w:t>
      </w:r>
    </w:p>
    <w:p w14:paraId="3D3E94B7" w14:textId="77777777" w:rsidR="00B9141F" w:rsidRDefault="007660EB">
      <w:pPr>
        <w:pStyle w:val="af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 ОО «Речевое развитие» (п. 20.7 ФОП ДО).</w:t>
      </w:r>
    </w:p>
    <w:p w14:paraId="24DBF5F1" w14:textId="77777777" w:rsidR="00B9141F" w:rsidRDefault="007660EB">
      <w:pPr>
        <w:pStyle w:val="af2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словаря. </w:t>
      </w:r>
    </w:p>
    <w:p w14:paraId="2576E0A4" w14:textId="77777777" w:rsidR="00B9141F" w:rsidRDefault="007660EB">
      <w:pPr>
        <w:pStyle w:val="af2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Звуковая культура речи.</w:t>
      </w:r>
    </w:p>
    <w:p w14:paraId="5C94AEFF" w14:textId="77777777" w:rsidR="00B9141F" w:rsidRDefault="007660EB">
      <w:pPr>
        <w:pStyle w:val="af2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Грамматический строй речи.</w:t>
      </w:r>
    </w:p>
    <w:p w14:paraId="4F0A480C" w14:textId="77777777" w:rsidR="00B9141F" w:rsidRDefault="007660EB">
      <w:pPr>
        <w:pStyle w:val="af2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Связная речь.</w:t>
      </w:r>
    </w:p>
    <w:p w14:paraId="587AE546" w14:textId="77777777" w:rsidR="00B9141F" w:rsidRDefault="007660EB">
      <w:pPr>
        <w:pStyle w:val="af2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Подготовка детей к обучению грамоте.</w:t>
      </w:r>
    </w:p>
    <w:p w14:paraId="7DBAA45D" w14:textId="77777777" w:rsidR="00B9141F" w:rsidRDefault="007660EB">
      <w:pPr>
        <w:pStyle w:val="af2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Интерес к художественной литературе. </w:t>
      </w:r>
    </w:p>
    <w:p w14:paraId="7C40803D" w14:textId="77777777" w:rsidR="00B9141F" w:rsidRDefault="007660EB">
      <w:pPr>
        <w:pStyle w:val="af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ОО «Художественно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-эстетическое развитие» (п. 21.7 ФОП ДО).</w:t>
      </w:r>
    </w:p>
    <w:p w14:paraId="5184991F" w14:textId="77777777" w:rsidR="00B9141F" w:rsidRDefault="007660EB">
      <w:pPr>
        <w:pStyle w:val="af2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Приобщение к искусству.</w:t>
      </w:r>
    </w:p>
    <w:p w14:paraId="66F328EE" w14:textId="77777777" w:rsidR="00B9141F" w:rsidRDefault="007660EB">
      <w:pPr>
        <w:pStyle w:val="af2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Изобразительная деятельность: </w:t>
      </w:r>
    </w:p>
    <w:p w14:paraId="1976172B" w14:textId="77777777" w:rsidR="00B9141F" w:rsidRDefault="007660EB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рисование; </w:t>
      </w:r>
    </w:p>
    <w:p w14:paraId="626384E4" w14:textId="77777777" w:rsidR="00B9141F" w:rsidRDefault="007660EB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лепка; </w:t>
      </w:r>
    </w:p>
    <w:p w14:paraId="1EEE087B" w14:textId="77777777" w:rsidR="00B9141F" w:rsidRDefault="007660EB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аппликация; </w:t>
      </w:r>
    </w:p>
    <w:p w14:paraId="2CC80E82" w14:textId="77777777" w:rsidR="00B9141F" w:rsidRDefault="007660EB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прикладное творчество;  </w:t>
      </w:r>
    </w:p>
    <w:p w14:paraId="11E15112" w14:textId="77777777" w:rsidR="00B9141F" w:rsidRDefault="007660EB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народное декоративно-прикладное искусство.</w:t>
      </w:r>
    </w:p>
    <w:p w14:paraId="0BEFC9BA" w14:textId="77777777" w:rsidR="00B9141F" w:rsidRDefault="007660EB">
      <w:pPr>
        <w:pStyle w:val="af2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Конструктивная деятельность. </w:t>
      </w:r>
    </w:p>
    <w:p w14:paraId="091AA22A" w14:textId="77777777" w:rsidR="00B9141F" w:rsidRDefault="007660EB">
      <w:pPr>
        <w:pStyle w:val="af2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Музыкальная деятельность: </w:t>
      </w:r>
    </w:p>
    <w:p w14:paraId="5DCBE492" w14:textId="77777777" w:rsidR="00B9141F" w:rsidRDefault="007660EB">
      <w:pPr>
        <w:pStyle w:val="af2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слушание; </w:t>
      </w:r>
    </w:p>
    <w:p w14:paraId="720CA188" w14:textId="77777777" w:rsidR="00B9141F" w:rsidRDefault="007660EB">
      <w:pPr>
        <w:pStyle w:val="af2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пение; </w:t>
      </w:r>
    </w:p>
    <w:p w14:paraId="699DDF35" w14:textId="77777777" w:rsidR="00B9141F" w:rsidRDefault="007660EB">
      <w:pPr>
        <w:pStyle w:val="af2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песенное творчество; </w:t>
      </w:r>
    </w:p>
    <w:p w14:paraId="6888D762" w14:textId="77777777" w:rsidR="00B9141F" w:rsidRDefault="007660EB">
      <w:pPr>
        <w:pStyle w:val="af2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музыкально-ритмические движения; </w:t>
      </w:r>
    </w:p>
    <w:p w14:paraId="64BBB05A" w14:textId="77777777" w:rsidR="00B9141F" w:rsidRDefault="007660EB">
      <w:pPr>
        <w:pStyle w:val="af2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развитие танцевально-игрового творчества;</w:t>
      </w:r>
    </w:p>
    <w:p w14:paraId="0F69602A" w14:textId="77777777" w:rsidR="00B9141F" w:rsidRDefault="007660EB">
      <w:pPr>
        <w:pStyle w:val="af2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игра на музыкальных инструментах.</w:t>
      </w:r>
    </w:p>
    <w:p w14:paraId="589ADB36" w14:textId="77777777" w:rsidR="00B9141F" w:rsidRDefault="007660EB">
      <w:pPr>
        <w:pStyle w:val="af2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Театрализованная деятельность.</w:t>
      </w:r>
    </w:p>
    <w:p w14:paraId="47D88A0C" w14:textId="77777777" w:rsidR="00B9141F" w:rsidRDefault="007660EB">
      <w:pPr>
        <w:pStyle w:val="af2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Культурно-досуговая деятельность.</w:t>
      </w:r>
    </w:p>
    <w:p w14:paraId="5934C99F" w14:textId="77777777" w:rsidR="00B9141F" w:rsidRDefault="007660EB">
      <w:pPr>
        <w:pStyle w:val="af2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 ОО «Физическое развитие» (п. 22.7 ФОП ДО)</w:t>
      </w:r>
    </w:p>
    <w:p w14:paraId="5927BBBE" w14:textId="77777777" w:rsidR="00B9141F" w:rsidRDefault="007660EB">
      <w:pPr>
        <w:pStyle w:val="af2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Основная гимнастика (основные движения, общеразвивающие упражнения, ритмическая гимнастика и строевые упражнения)</w:t>
      </w:r>
    </w:p>
    <w:p w14:paraId="645A3FD6" w14:textId="77777777" w:rsidR="00B9141F" w:rsidRDefault="007660EB">
      <w:pPr>
        <w:pStyle w:val="af2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Основные движения: </w:t>
      </w:r>
    </w:p>
    <w:p w14:paraId="754FF072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бросание, катание, ловля, метание; </w:t>
      </w:r>
    </w:p>
    <w:p w14:paraId="16C84159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ползание и лазанье;</w:t>
      </w:r>
    </w:p>
    <w:p w14:paraId="1B7FB798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ходьба; </w:t>
      </w:r>
    </w:p>
    <w:p w14:paraId="0DB307E8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бег; </w:t>
      </w:r>
    </w:p>
    <w:p w14:paraId="2842FFE9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прыжки;  </w:t>
      </w:r>
    </w:p>
    <w:p w14:paraId="2D606310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прыжки со скакалкой;</w:t>
      </w:r>
    </w:p>
    <w:p w14:paraId="65C53959" w14:textId="77777777" w:rsidR="00B9141F" w:rsidRDefault="007660EB">
      <w:pPr>
        <w:pStyle w:val="af2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упражнения в равновесии.</w:t>
      </w:r>
    </w:p>
    <w:p w14:paraId="5A35F1AF" w14:textId="77777777" w:rsidR="00B9141F" w:rsidRDefault="007660EB">
      <w:pPr>
        <w:pStyle w:val="af2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Общеразвивающие упражнения:</w:t>
      </w:r>
    </w:p>
    <w:p w14:paraId="6285A50F" w14:textId="77777777" w:rsidR="00B9141F" w:rsidRDefault="007660EB">
      <w:pPr>
        <w:pStyle w:val="af2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упражнения для кистей рук, развития и укрепления плечевого пояса;</w:t>
      </w:r>
    </w:p>
    <w:p w14:paraId="3C1A0C29" w14:textId="77777777" w:rsidR="00B9141F" w:rsidRDefault="007660EB">
      <w:pPr>
        <w:pStyle w:val="af2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упражнения для развития и укрепления мыши спины и гибкости позвоночника;</w:t>
      </w:r>
    </w:p>
    <w:p w14:paraId="4E516752" w14:textId="77777777" w:rsidR="00B9141F" w:rsidRDefault="007660EB">
      <w:pPr>
        <w:pStyle w:val="af2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упражнения для развития и укрепления мышц брюшного пресса и гибкости позвоночника.</w:t>
      </w:r>
    </w:p>
    <w:p w14:paraId="23F59A3E" w14:textId="77777777" w:rsidR="00B9141F" w:rsidRDefault="007660EB">
      <w:pPr>
        <w:pStyle w:val="af2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Ритмическая гимнастика:</w:t>
      </w:r>
    </w:p>
    <w:p w14:paraId="202B141E" w14:textId="77777777" w:rsidR="00B9141F" w:rsidRDefault="007660EB">
      <w:pPr>
        <w:pStyle w:val="af2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музыкально-ритмические упражнения (дублируются в ОО «Художественно-эстетическое развитие» в разделе «Музыкальная деятельность»).</w:t>
      </w:r>
    </w:p>
    <w:p w14:paraId="2FAF8357" w14:textId="77777777" w:rsidR="00B9141F" w:rsidRDefault="007660EB">
      <w:pPr>
        <w:pStyle w:val="af2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Строевые упражнения.</w:t>
      </w:r>
    </w:p>
    <w:p w14:paraId="7B4E5C2C" w14:textId="77777777" w:rsidR="00B9141F" w:rsidRDefault="007660EB">
      <w:pPr>
        <w:pStyle w:val="af2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Подвижные игры.</w:t>
      </w:r>
    </w:p>
    <w:p w14:paraId="0832ED56" w14:textId="77777777" w:rsidR="00B9141F" w:rsidRDefault="007660EB">
      <w:pPr>
        <w:pStyle w:val="af2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Спортивные игры и упражнения.</w:t>
      </w:r>
    </w:p>
    <w:p w14:paraId="24C7BEB5" w14:textId="77777777" w:rsidR="00B9141F" w:rsidRDefault="007660EB">
      <w:pPr>
        <w:pStyle w:val="af2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 основ здорового образа жизни.</w:t>
      </w:r>
    </w:p>
    <w:p w14:paraId="1DEBDDA7" w14:textId="77777777" w:rsidR="00B9141F" w:rsidRDefault="007660EB">
      <w:pPr>
        <w:pStyle w:val="af2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Активный отдых (физкультурные праздники и досуги)</w:t>
      </w:r>
    </w:p>
    <w:p w14:paraId="7CA31679" w14:textId="77777777" w:rsidR="00B9141F" w:rsidRDefault="00B9141F">
      <w:pPr>
        <w:pStyle w:val="af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A212C0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Выделенные параметры оценки развития ребенка 6-7 лет не требуют специальных условий и трудоемких диагностических процедур, что соответствует требованиям п. 16.6 ФОП ДО: «Педагогическая диагностика индивидуального развития детей проводится педагогом в произвольной форме на основе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малоформализованных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развития».</w:t>
      </w:r>
    </w:p>
    <w:p w14:paraId="3FB60DB7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Итак, данное пособие полностью составлено в соответствии с ФОП ДО в разделах, посвященных работе с дошкольниками 6-7 лет, поэтому может быть использовано в диагностической работе педагогов с детьми указанного возраста.</w:t>
      </w:r>
    </w:p>
    <w:p w14:paraId="463907A3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ДО.</w:t>
      </w:r>
    </w:p>
    <w:p w14:paraId="14E6D01C" w14:textId="77777777" w:rsidR="00B9141F" w:rsidRDefault="007660EB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75CA781E" w14:textId="77777777" w:rsidR="00B9141F" w:rsidRDefault="007660E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 w:clear="all"/>
      </w:r>
    </w:p>
    <w:p w14:paraId="3F14F3D2" w14:textId="77777777" w:rsidR="00B9141F" w:rsidRDefault="007660EB">
      <w:pPr>
        <w:pStyle w:val="af2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lastRenderedPageBreak/>
        <w:t>Заключение по ОО «Социально-коммуникативное развитие»</w:t>
      </w:r>
    </w:p>
    <w:p w14:paraId="21DA9742" w14:textId="77777777" w:rsidR="00B9141F" w:rsidRDefault="00B9141F">
      <w:pPr>
        <w:pStyle w:val="af2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1690"/>
        <w:gridCol w:w="1689"/>
        <w:gridCol w:w="1689"/>
        <w:gridCol w:w="1689"/>
        <w:gridCol w:w="1691"/>
        <w:gridCol w:w="1691"/>
      </w:tblGrid>
      <w:tr w:rsidR="00B9141F" w14:paraId="684F7B5F" w14:textId="77777777">
        <w:trPr>
          <w:trHeight w:val="20"/>
        </w:trPr>
        <w:tc>
          <w:tcPr>
            <w:tcW w:w="833" w:type="pct"/>
          </w:tcPr>
          <w:p w14:paraId="59E97BE4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3" w:type="pct"/>
          </w:tcPr>
          <w:p w14:paraId="6D42CD84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сфере социальных отношений</w:t>
            </w:r>
          </w:p>
        </w:tc>
        <w:tc>
          <w:tcPr>
            <w:tcW w:w="833" w:type="pct"/>
          </w:tcPr>
          <w:p w14:paraId="36D32C2D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области формирования основ гражданственности и патриотизма</w:t>
            </w:r>
          </w:p>
        </w:tc>
        <w:tc>
          <w:tcPr>
            <w:tcW w:w="833" w:type="pct"/>
          </w:tcPr>
          <w:p w14:paraId="5E52917D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сфере трудового</w:t>
            </w:r>
          </w:p>
          <w:p w14:paraId="20A44BC4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воспитания</w:t>
            </w:r>
          </w:p>
        </w:tc>
        <w:tc>
          <w:tcPr>
            <w:tcW w:w="834" w:type="pct"/>
          </w:tcPr>
          <w:p w14:paraId="59FB727F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 области формирования</w:t>
            </w:r>
          </w:p>
          <w:p w14:paraId="1E64593E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основ безопасного поведения</w:t>
            </w:r>
          </w:p>
        </w:tc>
        <w:tc>
          <w:tcPr>
            <w:tcW w:w="834" w:type="pct"/>
          </w:tcPr>
          <w:p w14:paraId="0AC0509B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Итоговый показатель</w:t>
            </w:r>
          </w:p>
          <w:p w14:paraId="0EE0FCD0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(среднее значение)</w:t>
            </w:r>
          </w:p>
        </w:tc>
      </w:tr>
      <w:tr w:rsidR="00B9141F" w14:paraId="631BB65A" w14:textId="77777777">
        <w:trPr>
          <w:trHeight w:val="20"/>
        </w:trPr>
        <w:tc>
          <w:tcPr>
            <w:tcW w:w="833" w:type="pct"/>
          </w:tcPr>
          <w:p w14:paraId="4C3CD41C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833" w:type="pct"/>
          </w:tcPr>
          <w:p w14:paraId="54A225E4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3" w:type="pct"/>
          </w:tcPr>
          <w:p w14:paraId="6B946EFF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3" w:type="pct"/>
          </w:tcPr>
          <w:p w14:paraId="38731E4E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4" w:type="pct"/>
          </w:tcPr>
          <w:p w14:paraId="335E5EF1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4" w:type="pct"/>
          </w:tcPr>
          <w:p w14:paraId="466D1DC4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9141F" w14:paraId="1710DD0C" w14:textId="77777777">
        <w:trPr>
          <w:trHeight w:val="20"/>
        </w:trPr>
        <w:tc>
          <w:tcPr>
            <w:tcW w:w="833" w:type="pct"/>
          </w:tcPr>
          <w:p w14:paraId="392F85D8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833" w:type="pct"/>
          </w:tcPr>
          <w:p w14:paraId="6F2E7F91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3" w:type="pct"/>
          </w:tcPr>
          <w:p w14:paraId="65E0BE2E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3" w:type="pct"/>
          </w:tcPr>
          <w:p w14:paraId="79ECE91D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4" w:type="pct"/>
          </w:tcPr>
          <w:p w14:paraId="10B7E7C9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4" w:type="pct"/>
          </w:tcPr>
          <w:p w14:paraId="7A43D35F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7CFCE0CF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0C496209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7642980E" w14:textId="1A32087F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bookmarkStart w:id="1" w:name="_Hlk178257468"/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В сфере социальных отношений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D05867" w14:textId="19031727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В области формирования основ гражданственности и патриотизма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DC696C" w14:textId="1A94BF04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В сфере трудового воспитания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C50D68" w14:textId="28B908FA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</w:p>
    <w:p w14:paraId="66A018F5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6EA6877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6E037383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В сфере социальных отношений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735A7C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В области формирования основ гражданственности и патриотизма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62FE20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В сфере трудового воспитания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224F7E" w14:textId="41BBB225" w:rsidR="00B9141F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В области формирования основ безопасного поведения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D721CF" w14:textId="77777777" w:rsidR="00434787" w:rsidRDefault="00434787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218C66BF" w14:textId="77777777" w:rsidR="00434787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Итак, ОО «Социально-коммуникативное развитие»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</w:p>
    <w:p w14:paraId="30506686" w14:textId="4208266E" w:rsidR="00B9141F" w:rsidRDefault="00434787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</w:t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660EB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</w:t>
      </w:r>
      <w:r w:rsidR="007660EB"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7660EB">
        <w:rPr>
          <w:rFonts w:ascii="Times New Roman" w:hAnsi="Times New Roman" w:cs="Times New Roman"/>
          <w:b/>
          <w:sz w:val="16"/>
          <w:szCs w:val="16"/>
          <w:lang w:eastAsia="ru-RU"/>
        </w:rPr>
        <w:t>уровне.</w:t>
      </w:r>
    </w:p>
    <w:p w14:paraId="1779DCAD" w14:textId="77777777" w:rsidR="00B9141F" w:rsidRDefault="00B9141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913A2F4" w14:textId="77777777" w:rsidR="00B9141F" w:rsidRDefault="007660EB">
      <w:pP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br w:type="page" w:clear="all"/>
      </w:r>
    </w:p>
    <w:p w14:paraId="2BC975B0" w14:textId="77777777" w:rsidR="00B9141F" w:rsidRDefault="007660EB" w:rsidP="00DB4B6B">
      <w:pPr>
        <w:pStyle w:val="af2"/>
        <w:jc w:val="center"/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Заключение по ОО </w:t>
      </w: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«Познавательное развитие»</w:t>
      </w:r>
    </w:p>
    <w:p w14:paraId="6AB4AA71" w14:textId="77777777" w:rsidR="00B9141F" w:rsidRDefault="00B9141F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094"/>
        <w:gridCol w:w="1938"/>
        <w:gridCol w:w="1651"/>
        <w:gridCol w:w="3478"/>
        <w:gridCol w:w="810"/>
        <w:gridCol w:w="1168"/>
      </w:tblGrid>
      <w:tr w:rsidR="00B9141F" w14:paraId="78E49033" w14:textId="77777777">
        <w:trPr>
          <w:jc w:val="center"/>
        </w:trPr>
        <w:tc>
          <w:tcPr>
            <w:tcW w:w="0" w:type="auto"/>
          </w:tcPr>
          <w:p w14:paraId="2FFB9229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6122F1F4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Сенсорные эталоны и познавательные действия</w:t>
            </w:r>
          </w:p>
        </w:tc>
        <w:tc>
          <w:tcPr>
            <w:tcW w:w="0" w:type="auto"/>
          </w:tcPr>
          <w:p w14:paraId="14A90D49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Математическое представление</w:t>
            </w:r>
          </w:p>
        </w:tc>
        <w:tc>
          <w:tcPr>
            <w:tcW w:w="0" w:type="auto"/>
          </w:tcPr>
          <w:p w14:paraId="346F75B9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Окружающий мир</w:t>
            </w:r>
          </w:p>
          <w:p w14:paraId="330409A2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>(если приоритет изучения гражданственности и патриотизма в этой ОО – примечание автора- составителя)</w:t>
            </w:r>
          </w:p>
        </w:tc>
        <w:tc>
          <w:tcPr>
            <w:tcW w:w="0" w:type="auto"/>
          </w:tcPr>
          <w:p w14:paraId="3CF25402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Природа</w:t>
            </w:r>
          </w:p>
        </w:tc>
        <w:tc>
          <w:tcPr>
            <w:tcW w:w="0" w:type="auto"/>
          </w:tcPr>
          <w:p w14:paraId="378DA77F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Итоговый показатель</w:t>
            </w:r>
          </w:p>
          <w:p w14:paraId="505F73A6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(среднее значение)</w:t>
            </w:r>
          </w:p>
        </w:tc>
      </w:tr>
      <w:tr w:rsidR="00B9141F" w14:paraId="62EBE40A" w14:textId="77777777">
        <w:trPr>
          <w:jc w:val="center"/>
        </w:trPr>
        <w:tc>
          <w:tcPr>
            <w:tcW w:w="0" w:type="auto"/>
          </w:tcPr>
          <w:p w14:paraId="737D001E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0" w:type="auto"/>
          </w:tcPr>
          <w:p w14:paraId="1D7A6806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7BF58205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148A03D6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0DC1F2B3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64887B37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9141F" w14:paraId="5CF4B713" w14:textId="77777777">
        <w:trPr>
          <w:jc w:val="center"/>
        </w:trPr>
        <w:tc>
          <w:tcPr>
            <w:tcW w:w="0" w:type="auto"/>
          </w:tcPr>
          <w:p w14:paraId="0E984587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0" w:type="auto"/>
          </w:tcPr>
          <w:p w14:paraId="02B0031F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35745CC8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4C18380E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582B41EF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</w:tcPr>
          <w:p w14:paraId="0E8D474B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332041E6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778CE0E7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729D01A4" w14:textId="0C079215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Сенсорные эталоны и познавательные действия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54D702" w14:textId="3FD35FDE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Математическое представление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C926E4" w14:textId="58360C14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Окружающий мир </w:t>
      </w:r>
      <w:r>
        <w:rPr>
          <w:rFonts w:ascii="Times New Roman" w:hAnsi="Times New Roman" w:cs="Times New Roman"/>
          <w:i/>
          <w:iCs/>
          <w:sz w:val="16"/>
          <w:szCs w:val="16"/>
          <w:lang w:eastAsia="ru-RU"/>
        </w:rPr>
        <w:t>(если приоритет изучения гражданственности и патриотизма в этой ОО – примечание автора- составителя)</w:t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E5D764" w14:textId="7F74C432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Природа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84D3A5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36B84340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1DD112E6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color w:val="1A1A1A"/>
          <w:sz w:val="16"/>
          <w:szCs w:val="16"/>
          <w:shd w:val="clear" w:color="auto" w:fill="FFFFFF"/>
        </w:rPr>
        <w:t>Сенсорные эталоны и познавательные действия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CEC549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Математическое представление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738984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3. Окружающий мир </w:t>
      </w:r>
      <w:r>
        <w:rPr>
          <w:rFonts w:ascii="Times New Roman" w:hAnsi="Times New Roman" w:cs="Times New Roman"/>
          <w:i/>
          <w:iCs/>
          <w:sz w:val="16"/>
          <w:szCs w:val="16"/>
          <w:lang w:eastAsia="ru-RU"/>
        </w:rPr>
        <w:t>(если приоритет изучения гражданственности и патриотизма в этой ОО – примечание автора- составителя)</w:t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6F5A80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Природа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894B57" w14:textId="77777777" w:rsidR="00434787" w:rsidRDefault="00434787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71A4173A" w14:textId="55A35E62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Итак, ОО «Познавательное развитие»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уровне.</w:t>
      </w:r>
    </w:p>
    <w:p w14:paraId="3F1C0C20" w14:textId="77777777" w:rsidR="00B9141F" w:rsidRDefault="007660EB">
      <w:pP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br w:type="page" w:clear="all"/>
      </w:r>
    </w:p>
    <w:p w14:paraId="4A1C6460" w14:textId="77777777" w:rsidR="00B9141F" w:rsidRDefault="007660EB">
      <w:pPr>
        <w:pStyle w:val="af2"/>
        <w:jc w:val="center"/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Заключение по ОО </w:t>
      </w: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t>«Речевое развитие»</w:t>
      </w:r>
    </w:p>
    <w:p w14:paraId="3E4385A0" w14:textId="77777777" w:rsidR="00B9141F" w:rsidRDefault="00B9141F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f4"/>
        <w:tblW w:w="5000" w:type="pct"/>
        <w:jc w:val="center"/>
        <w:tblLook w:val="04A0" w:firstRow="1" w:lastRow="0" w:firstColumn="1" w:lastColumn="0" w:noHBand="0" w:noVBand="1"/>
      </w:tblPr>
      <w:tblGrid>
        <w:gridCol w:w="1627"/>
        <w:gridCol w:w="1239"/>
        <w:gridCol w:w="1104"/>
        <w:gridCol w:w="1361"/>
        <w:gridCol w:w="1132"/>
        <w:gridCol w:w="1077"/>
        <w:gridCol w:w="1344"/>
        <w:gridCol w:w="1255"/>
      </w:tblGrid>
      <w:tr w:rsidR="00B9141F" w14:paraId="1E69222D" w14:textId="77777777">
        <w:trPr>
          <w:jc w:val="center"/>
        </w:trPr>
        <w:tc>
          <w:tcPr>
            <w:tcW w:w="833" w:type="pct"/>
          </w:tcPr>
          <w:p w14:paraId="3F6A214B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93" w:type="pct"/>
          </w:tcPr>
          <w:p w14:paraId="658C0FBD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Формирование словаря</w:t>
            </w:r>
          </w:p>
        </w:tc>
        <w:tc>
          <w:tcPr>
            <w:tcW w:w="575" w:type="pct"/>
          </w:tcPr>
          <w:p w14:paraId="4944A92A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Звуковая культура речи</w:t>
            </w:r>
          </w:p>
        </w:tc>
        <w:tc>
          <w:tcPr>
            <w:tcW w:w="575" w:type="pct"/>
          </w:tcPr>
          <w:p w14:paraId="6A1A927D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Грамматический строй речи</w:t>
            </w:r>
          </w:p>
        </w:tc>
        <w:tc>
          <w:tcPr>
            <w:tcW w:w="589" w:type="pct"/>
          </w:tcPr>
          <w:p w14:paraId="1872A446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Связная речь</w:t>
            </w:r>
          </w:p>
        </w:tc>
        <w:tc>
          <w:tcPr>
            <w:tcW w:w="561" w:type="pct"/>
          </w:tcPr>
          <w:p w14:paraId="0114C343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Подготовка детей к обучению грамоте</w:t>
            </w:r>
          </w:p>
        </w:tc>
        <w:tc>
          <w:tcPr>
            <w:tcW w:w="623" w:type="pct"/>
          </w:tcPr>
          <w:p w14:paraId="14938CCD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16"/>
                <w:szCs w:val="16"/>
                <w:shd w:val="clear" w:color="auto" w:fill="FFFFFF"/>
              </w:rPr>
              <w:t>Интерес к художественной литературе</w:t>
            </w:r>
          </w:p>
        </w:tc>
        <w:tc>
          <w:tcPr>
            <w:tcW w:w="649" w:type="pct"/>
          </w:tcPr>
          <w:p w14:paraId="7B8D556F" w14:textId="77777777" w:rsidR="00B9141F" w:rsidRDefault="007660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Итоговый показатель</w:t>
            </w:r>
          </w:p>
          <w:p w14:paraId="78137B2B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(среднее значение)</w:t>
            </w:r>
          </w:p>
        </w:tc>
      </w:tr>
      <w:tr w:rsidR="00B9141F" w14:paraId="1312EA10" w14:textId="77777777">
        <w:trPr>
          <w:jc w:val="center"/>
        </w:trPr>
        <w:tc>
          <w:tcPr>
            <w:tcW w:w="833" w:type="pct"/>
          </w:tcPr>
          <w:p w14:paraId="4250CE12" w14:textId="77777777" w:rsidR="00B9141F" w:rsidRDefault="007660EB">
            <w:pPr>
              <w:pStyle w:val="af2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Начало учебного года</w:t>
            </w:r>
          </w:p>
        </w:tc>
        <w:tc>
          <w:tcPr>
            <w:tcW w:w="593" w:type="pct"/>
          </w:tcPr>
          <w:p w14:paraId="30FE6B72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5" w:type="pct"/>
          </w:tcPr>
          <w:p w14:paraId="2B6CC543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5" w:type="pct"/>
          </w:tcPr>
          <w:p w14:paraId="06D874CF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89" w:type="pct"/>
          </w:tcPr>
          <w:p w14:paraId="3905D808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1" w:type="pct"/>
          </w:tcPr>
          <w:p w14:paraId="303D728A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23" w:type="pct"/>
          </w:tcPr>
          <w:p w14:paraId="405FE47C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</w:tcPr>
          <w:p w14:paraId="39CD4669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9141F" w14:paraId="7E9BD380" w14:textId="77777777">
        <w:trPr>
          <w:jc w:val="center"/>
        </w:trPr>
        <w:tc>
          <w:tcPr>
            <w:tcW w:w="833" w:type="pct"/>
          </w:tcPr>
          <w:p w14:paraId="57AA18F7" w14:textId="77777777" w:rsidR="00B9141F" w:rsidRDefault="007660EB">
            <w:pPr>
              <w:pStyle w:val="af2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Конец учебного года</w:t>
            </w:r>
          </w:p>
        </w:tc>
        <w:tc>
          <w:tcPr>
            <w:tcW w:w="593" w:type="pct"/>
          </w:tcPr>
          <w:p w14:paraId="338C9B91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5" w:type="pct"/>
          </w:tcPr>
          <w:p w14:paraId="3438C95E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5" w:type="pct"/>
          </w:tcPr>
          <w:p w14:paraId="0191DDC4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89" w:type="pct"/>
          </w:tcPr>
          <w:p w14:paraId="53F547AC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1" w:type="pct"/>
          </w:tcPr>
          <w:p w14:paraId="03CB766B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23" w:type="pct"/>
          </w:tcPr>
          <w:p w14:paraId="2F8A9926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</w:tcPr>
          <w:p w14:paraId="73221C12" w14:textId="77777777" w:rsidR="00B9141F" w:rsidRDefault="00B9141F">
            <w:pPr>
              <w:pStyle w:val="af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3B0DC42B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A2B8A67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136950A9" w14:textId="3C0AAA62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Формирование словаря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</w:t>
      </w:r>
    </w:p>
    <w:p w14:paraId="4A48228F" w14:textId="5E1DB3B7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Звуковая культура речи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</w:t>
      </w:r>
    </w:p>
    <w:p w14:paraId="4C62A682" w14:textId="4A00E3D4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3. Грамматический строй речи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</w:t>
      </w:r>
    </w:p>
    <w:p w14:paraId="7F9AABE7" w14:textId="237B9B45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Связная речь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</w:t>
      </w:r>
    </w:p>
    <w:p w14:paraId="6BC1C596" w14:textId="398E970A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5. Подготовка детей к обучению грамоте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</w:t>
      </w:r>
    </w:p>
    <w:p w14:paraId="03C5F153" w14:textId="6BCAC096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6. Интерес к художественной литературе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</w:t>
      </w:r>
    </w:p>
    <w:p w14:paraId="5BC7AAEF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5F56BFE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2413C4C6" w14:textId="35A22F33" w:rsidR="00434787" w:rsidRDefault="007660EB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Формирование словаря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980F20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</w:t>
      </w:r>
      <w:r w:rsidR="00434787"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</w:p>
    <w:p w14:paraId="2570A6F7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Звуковая культура речи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</w:t>
      </w:r>
    </w:p>
    <w:p w14:paraId="6DC20CB2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3. Грамматический строй речи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</w:t>
      </w:r>
    </w:p>
    <w:p w14:paraId="486E06FE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4. Связная речь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</w:t>
      </w:r>
    </w:p>
    <w:p w14:paraId="400F21B4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5. Подготовка детей к обучению грамоте</w:t>
      </w:r>
      <w:r>
        <w:rPr>
          <w:rFonts w:ascii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</w:t>
      </w:r>
    </w:p>
    <w:p w14:paraId="1F8CD1A8" w14:textId="77777777" w:rsidR="00434787" w:rsidRDefault="00434787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6. Интерес к художественной литературе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</w:t>
      </w:r>
    </w:p>
    <w:p w14:paraId="31DAF121" w14:textId="7853D6A5" w:rsidR="00B9141F" w:rsidRDefault="00B9141F" w:rsidP="00434787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623CE381" w14:textId="77777777" w:rsidR="00980F20" w:rsidRDefault="00980F20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37615768" w14:textId="6820424F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Итак, ОО «Познавательное развитие» реализована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980F20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980F20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 xml:space="preserve">________________________________________________________________________________________________________  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на уровне.</w:t>
      </w:r>
    </w:p>
    <w:p w14:paraId="2C62F125" w14:textId="77777777" w:rsidR="00B9141F" w:rsidRDefault="007660EB">
      <w:pP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16"/>
          <w:szCs w:val="16"/>
          <w:shd w:val="clear" w:color="auto" w:fill="FFFFFF"/>
        </w:rPr>
        <w:br w:type="page" w:clear="all"/>
      </w:r>
    </w:p>
    <w:p w14:paraId="1EBDF930" w14:textId="77777777" w:rsidR="00B9141F" w:rsidRDefault="007660EB">
      <w:pPr>
        <w:pStyle w:val="af2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Заключение по ОО «Художественно – эстетическое развитие»</w:t>
      </w:r>
    </w:p>
    <w:p w14:paraId="790D7170" w14:textId="77777777" w:rsidR="00B9141F" w:rsidRDefault="00B9141F">
      <w:pPr>
        <w:pStyle w:val="af2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f4"/>
        <w:tblW w:w="5000" w:type="pct"/>
        <w:jc w:val="center"/>
        <w:tblLook w:val="04A0" w:firstRow="1" w:lastRow="0" w:firstColumn="1" w:lastColumn="0" w:noHBand="0" w:noVBand="1"/>
      </w:tblPr>
      <w:tblGrid>
        <w:gridCol w:w="523"/>
        <w:gridCol w:w="759"/>
        <w:gridCol w:w="658"/>
        <w:gridCol w:w="472"/>
        <w:gridCol w:w="738"/>
        <w:gridCol w:w="727"/>
        <w:gridCol w:w="790"/>
        <w:gridCol w:w="903"/>
        <w:gridCol w:w="651"/>
        <w:gridCol w:w="682"/>
        <w:gridCol w:w="780"/>
        <w:gridCol w:w="804"/>
        <w:gridCol w:w="977"/>
        <w:gridCol w:w="675"/>
      </w:tblGrid>
      <w:tr w:rsidR="00B9141F" w14:paraId="4D999D42" w14:textId="77777777">
        <w:trPr>
          <w:trHeight w:val="20"/>
          <w:jc w:val="center"/>
        </w:trPr>
        <w:tc>
          <w:tcPr>
            <w:tcW w:w="334" w:type="pct"/>
            <w:vMerge w:val="restart"/>
          </w:tcPr>
          <w:p w14:paraId="13C5CF13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7" w:type="pct"/>
            <w:vMerge w:val="restart"/>
          </w:tcPr>
          <w:p w14:paraId="26A5C945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Приобщение к искусству</w:t>
            </w:r>
          </w:p>
        </w:tc>
        <w:tc>
          <w:tcPr>
            <w:tcW w:w="1626" w:type="pct"/>
            <w:gridSpan w:val="5"/>
          </w:tcPr>
          <w:p w14:paraId="41272CD7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Изобразительная деятельность</w:t>
            </w:r>
          </w:p>
        </w:tc>
        <w:tc>
          <w:tcPr>
            <w:tcW w:w="409" w:type="pct"/>
            <w:vMerge w:val="restart"/>
          </w:tcPr>
          <w:p w14:paraId="16F0069B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Конструктивная деятельность</w:t>
            </w:r>
          </w:p>
        </w:tc>
        <w:tc>
          <w:tcPr>
            <w:tcW w:w="1376" w:type="pct"/>
            <w:gridSpan w:val="4"/>
          </w:tcPr>
          <w:p w14:paraId="113A1B43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Музыкальная деятельность</w:t>
            </w:r>
          </w:p>
        </w:tc>
        <w:tc>
          <w:tcPr>
            <w:tcW w:w="439" w:type="pct"/>
            <w:vMerge w:val="restart"/>
          </w:tcPr>
          <w:p w14:paraId="7D34A098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Театрализованная деятельность и культурно – досуговая деятельность</w:t>
            </w:r>
          </w:p>
        </w:tc>
        <w:tc>
          <w:tcPr>
            <w:tcW w:w="418" w:type="pct"/>
            <w:vMerge w:val="restart"/>
          </w:tcPr>
          <w:p w14:paraId="6701DD74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Итоговый показатель (среднее значение)</w:t>
            </w:r>
          </w:p>
        </w:tc>
      </w:tr>
      <w:tr w:rsidR="00B9141F" w14:paraId="3ED4CC8A" w14:textId="77777777">
        <w:trPr>
          <w:trHeight w:val="20"/>
          <w:jc w:val="center"/>
        </w:trPr>
        <w:tc>
          <w:tcPr>
            <w:tcW w:w="334" w:type="pct"/>
            <w:vMerge/>
          </w:tcPr>
          <w:p w14:paraId="1932B8F5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7" w:type="pct"/>
            <w:vMerge/>
          </w:tcPr>
          <w:p w14:paraId="49EE4986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9" w:type="pct"/>
          </w:tcPr>
          <w:p w14:paraId="55876E33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Рисование</w:t>
            </w:r>
          </w:p>
        </w:tc>
        <w:tc>
          <w:tcPr>
            <w:tcW w:w="286" w:type="pct"/>
          </w:tcPr>
          <w:p w14:paraId="479B702C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Лепка</w:t>
            </w:r>
          </w:p>
        </w:tc>
        <w:tc>
          <w:tcPr>
            <w:tcW w:w="334" w:type="pct"/>
          </w:tcPr>
          <w:p w14:paraId="312B1310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Аппликация</w:t>
            </w:r>
          </w:p>
        </w:tc>
        <w:tc>
          <w:tcPr>
            <w:tcW w:w="332" w:type="pct"/>
          </w:tcPr>
          <w:p w14:paraId="5C8726CD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Прикладное творчество</w:t>
            </w:r>
          </w:p>
        </w:tc>
        <w:tc>
          <w:tcPr>
            <w:tcW w:w="355" w:type="pct"/>
          </w:tcPr>
          <w:p w14:paraId="47E86615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Народное декоративное – прикладное искусство</w:t>
            </w:r>
          </w:p>
        </w:tc>
        <w:tc>
          <w:tcPr>
            <w:tcW w:w="409" w:type="pct"/>
            <w:vMerge/>
          </w:tcPr>
          <w:p w14:paraId="39A104C7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9" w:type="pct"/>
          </w:tcPr>
          <w:p w14:paraId="71411544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Слушание</w:t>
            </w:r>
          </w:p>
        </w:tc>
        <w:tc>
          <w:tcPr>
            <w:tcW w:w="325" w:type="pct"/>
          </w:tcPr>
          <w:p w14:paraId="68D9BCC6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Пение и песенное творчество</w:t>
            </w:r>
          </w:p>
        </w:tc>
        <w:tc>
          <w:tcPr>
            <w:tcW w:w="343" w:type="pct"/>
          </w:tcPr>
          <w:p w14:paraId="042BE780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Музыкально- ритмические движения</w:t>
            </w:r>
          </w:p>
        </w:tc>
        <w:tc>
          <w:tcPr>
            <w:tcW w:w="389" w:type="pct"/>
          </w:tcPr>
          <w:p w14:paraId="235CDEBC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Развитие танцевально-игрового творчества и игра на детских муз. инструментах</w:t>
            </w:r>
          </w:p>
        </w:tc>
        <w:tc>
          <w:tcPr>
            <w:tcW w:w="439" w:type="pct"/>
            <w:vMerge/>
          </w:tcPr>
          <w:p w14:paraId="3CD9A5D8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18" w:type="pct"/>
            <w:vMerge/>
          </w:tcPr>
          <w:p w14:paraId="04BC1741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</w:tr>
      <w:tr w:rsidR="00B9141F" w14:paraId="4E80FFD0" w14:textId="77777777">
        <w:trPr>
          <w:trHeight w:val="20"/>
          <w:jc w:val="center"/>
        </w:trPr>
        <w:tc>
          <w:tcPr>
            <w:tcW w:w="334" w:type="pct"/>
          </w:tcPr>
          <w:p w14:paraId="04B79F41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Начало года</w:t>
            </w:r>
          </w:p>
        </w:tc>
        <w:tc>
          <w:tcPr>
            <w:tcW w:w="397" w:type="pct"/>
          </w:tcPr>
          <w:p w14:paraId="13654148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9" w:type="pct"/>
          </w:tcPr>
          <w:p w14:paraId="2E861144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6" w:type="pct"/>
          </w:tcPr>
          <w:p w14:paraId="68513AB0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4" w:type="pct"/>
          </w:tcPr>
          <w:p w14:paraId="0F455BBD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2" w:type="pct"/>
          </w:tcPr>
          <w:p w14:paraId="72DD276A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55" w:type="pct"/>
          </w:tcPr>
          <w:p w14:paraId="293E11D5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9" w:type="pct"/>
          </w:tcPr>
          <w:p w14:paraId="4D3EE9D3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9" w:type="pct"/>
          </w:tcPr>
          <w:p w14:paraId="019D2E81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25" w:type="pct"/>
          </w:tcPr>
          <w:p w14:paraId="060DBF18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3" w:type="pct"/>
          </w:tcPr>
          <w:p w14:paraId="58689FFC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89" w:type="pct"/>
          </w:tcPr>
          <w:p w14:paraId="40CE6896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9" w:type="pct"/>
          </w:tcPr>
          <w:p w14:paraId="498F1B82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18" w:type="pct"/>
          </w:tcPr>
          <w:p w14:paraId="121F1BFA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</w:tr>
      <w:tr w:rsidR="00B9141F" w14:paraId="7F410747" w14:textId="77777777">
        <w:trPr>
          <w:trHeight w:val="20"/>
          <w:jc w:val="center"/>
        </w:trPr>
        <w:tc>
          <w:tcPr>
            <w:tcW w:w="334" w:type="pct"/>
          </w:tcPr>
          <w:p w14:paraId="45E2BF08" w14:textId="77777777" w:rsidR="00B9141F" w:rsidRDefault="007660EB">
            <w:pPr>
              <w:pStyle w:val="af2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Конец года</w:t>
            </w:r>
          </w:p>
        </w:tc>
        <w:tc>
          <w:tcPr>
            <w:tcW w:w="397" w:type="pct"/>
          </w:tcPr>
          <w:p w14:paraId="26C76209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9" w:type="pct"/>
          </w:tcPr>
          <w:p w14:paraId="4A08BBBA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86" w:type="pct"/>
          </w:tcPr>
          <w:p w14:paraId="4C169AD9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4" w:type="pct"/>
          </w:tcPr>
          <w:p w14:paraId="1A3F4D3A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32" w:type="pct"/>
          </w:tcPr>
          <w:p w14:paraId="09826E1C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55" w:type="pct"/>
          </w:tcPr>
          <w:p w14:paraId="6BC6D8F3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9" w:type="pct"/>
          </w:tcPr>
          <w:p w14:paraId="467DC5A2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19" w:type="pct"/>
          </w:tcPr>
          <w:p w14:paraId="6213AC4B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25" w:type="pct"/>
          </w:tcPr>
          <w:p w14:paraId="27C5AE49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3" w:type="pct"/>
          </w:tcPr>
          <w:p w14:paraId="65BBF5B7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89" w:type="pct"/>
          </w:tcPr>
          <w:p w14:paraId="76CE6D74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9" w:type="pct"/>
          </w:tcPr>
          <w:p w14:paraId="684A04A2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18" w:type="pct"/>
          </w:tcPr>
          <w:p w14:paraId="7AA0A0AD" w14:textId="77777777" w:rsidR="00B9141F" w:rsidRDefault="00B9141F">
            <w:pPr>
              <w:pStyle w:val="af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</w:p>
        </w:tc>
      </w:tr>
    </w:tbl>
    <w:p w14:paraId="7CC12780" w14:textId="77777777" w:rsidR="00B9141F" w:rsidRDefault="00B9141F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19154B52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(начало учебного года)</w:t>
      </w:r>
    </w:p>
    <w:p w14:paraId="60F738F7" w14:textId="6FFC0EDF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bookmarkStart w:id="2" w:name="_Hlk178258006"/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Приобщение к искусству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515412" w14:textId="77777777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Изобразительная деятельность:</w:t>
      </w:r>
    </w:p>
    <w:p w14:paraId="5612DF13" w14:textId="4FBD37CA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04C002" w14:textId="6CB35A54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Лепка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46D9FB" w14:textId="150CF684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Аппликация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253012" w14:textId="659C1E4E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Прикладное творчество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B22417" w14:textId="2929BA9F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Народное декоративно-прикладное искусство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1F6271" w14:textId="11DABD68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106BF6" w14:textId="77777777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4. Музыкальная деятельность:</w:t>
      </w:r>
    </w:p>
    <w:p w14:paraId="050A66DB" w14:textId="02A40E3A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Слушание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1892A8" w14:textId="0A701D11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Пение и песенное творчество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BF3296" w14:textId="14E62264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049290" w14:textId="58EA27AF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Развитие танцевально-игрового творчества и игра на детских музыкальных инструментах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7771B4" w14:textId="452789B7" w:rsidR="00B9141F" w:rsidRDefault="007660EB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5. Театрализованная деятельность и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 w:rsidR="007F46C9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p w14:paraId="0D520CF7" w14:textId="77777777" w:rsidR="00B9141F" w:rsidRDefault="00B9141F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FC81BE6" w14:textId="77777777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Выводы (конец учебного года)</w:t>
      </w:r>
    </w:p>
    <w:p w14:paraId="48CF13E5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1. 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Приобщение к искусству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3B151A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 xml:space="preserve">2. </w:t>
      </w: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Изобразительная деятельность:</w:t>
      </w:r>
    </w:p>
    <w:p w14:paraId="34A56947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C492AC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Лепка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3BAE12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Аппликация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91BD5B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Прикладное творчество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1A3D93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Народное декоративно-прикладное искусство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B9115B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DBD1EA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>4. Музыкальная деятельность:</w:t>
      </w:r>
    </w:p>
    <w:p w14:paraId="3910A93E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Слушание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3981F2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Пение и песенное творчество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3AF342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931CB8" w14:textId="77777777" w:rsidR="007F46C9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Развитие танцевально-игрового творчества и игра на детских музыкальных инструментах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B075A0" w14:textId="768454D5" w:rsidR="00B9141F" w:rsidRDefault="007F46C9" w:rsidP="007F46C9">
      <w:pPr>
        <w:pStyle w:val="af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5. Театрализованная деятельность и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9D4095" w14:textId="77777777" w:rsidR="00B9141F" w:rsidRDefault="00B9141F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02C37C95" w14:textId="42E01938" w:rsidR="00B9141F" w:rsidRDefault="007660EB">
      <w:pPr>
        <w:pStyle w:val="af2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  <w:t>Итак, ОО «</w:t>
      </w:r>
      <w:r>
        <w:rPr>
          <w:rFonts w:ascii="Times New Roman" w:hAnsi="Times New Roman" w:cs="Times New Roman"/>
          <w:b/>
          <w:sz w:val="16"/>
          <w:szCs w:val="16"/>
        </w:rPr>
        <w:t>Художественно – эстетическое развитие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F46C9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F46C9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ab/>
      </w:r>
      <w:r w:rsidR="007F46C9">
        <w:rPr>
          <w:rFonts w:ascii="Times New Roman" w:hAnsi="Times New Roman" w:cs="Times New Roman"/>
          <w:b/>
          <w:sz w:val="16"/>
          <w:szCs w:val="16"/>
          <w:u w:val="single"/>
          <w:lang w:eastAsia="ru-RU"/>
        </w:rPr>
        <w:t xml:space="preserve">_ </w:t>
      </w:r>
      <w:r>
        <w:rPr>
          <w:rFonts w:ascii="Times New Roman" w:hAnsi="Times New Roman" w:cs="Times New Roman"/>
          <w:b/>
          <w:sz w:val="16"/>
          <w:szCs w:val="16"/>
          <w:lang w:eastAsia="ru-RU"/>
        </w:rPr>
        <w:t xml:space="preserve"> уровне.</w:t>
      </w:r>
    </w:p>
    <w:p w14:paraId="208F1B8D" w14:textId="77777777" w:rsidR="00B9141F" w:rsidRDefault="007660EB">
      <w:pPr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br w:type="page" w:clear="all"/>
      </w:r>
    </w:p>
    <w:p w14:paraId="1689EC0A" w14:textId="2EADEED7" w:rsidR="00B9141F" w:rsidRDefault="004347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lastRenderedPageBreak/>
        <w:t xml:space="preserve">   </w:t>
      </w:r>
      <w:r w:rsidR="007660EB">
        <w:rPr>
          <w:rFonts w:ascii="Times New Roman" w:eastAsia="Calibri" w:hAnsi="Times New Roman" w:cs="Times New Roman"/>
          <w:b/>
          <w:sz w:val="16"/>
          <w:szCs w:val="16"/>
        </w:rPr>
        <w:t>Заключение по ОО «Физическое развитие»</w:t>
      </w:r>
    </w:p>
    <w:p w14:paraId="44310224" w14:textId="77777777" w:rsidR="00B9141F" w:rsidRDefault="00B914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92"/>
        <w:tblW w:w="5000" w:type="pct"/>
        <w:tblLook w:val="04A0" w:firstRow="1" w:lastRow="0" w:firstColumn="1" w:lastColumn="0" w:noHBand="0" w:noVBand="1"/>
      </w:tblPr>
      <w:tblGrid>
        <w:gridCol w:w="654"/>
        <w:gridCol w:w="353"/>
        <w:gridCol w:w="352"/>
        <w:gridCol w:w="352"/>
        <w:gridCol w:w="352"/>
        <w:gridCol w:w="352"/>
        <w:gridCol w:w="352"/>
        <w:gridCol w:w="352"/>
        <w:gridCol w:w="865"/>
        <w:gridCol w:w="931"/>
        <w:gridCol w:w="931"/>
        <w:gridCol w:w="840"/>
        <w:gridCol w:w="824"/>
        <w:gridCol w:w="861"/>
        <w:gridCol w:w="984"/>
        <w:gridCol w:w="784"/>
      </w:tblGrid>
      <w:tr w:rsidR="00B9141F" w14:paraId="0F4B012D" w14:textId="77777777">
        <w:trPr>
          <w:trHeight w:val="20"/>
        </w:trPr>
        <w:tc>
          <w:tcPr>
            <w:tcW w:w="345" w:type="pct"/>
            <w:vMerge w:val="restart"/>
            <w:vAlign w:val="center"/>
          </w:tcPr>
          <w:p w14:paraId="272BF5FF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5" w:type="pct"/>
            <w:gridSpan w:val="11"/>
            <w:vAlign w:val="center"/>
          </w:tcPr>
          <w:p w14:paraId="5C890616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Основная гимнастика</w:t>
            </w:r>
          </w:p>
        </w:tc>
        <w:tc>
          <w:tcPr>
            <w:tcW w:w="310" w:type="pct"/>
            <w:vMerge w:val="restart"/>
            <w:vAlign w:val="center"/>
          </w:tcPr>
          <w:p w14:paraId="0FBB5AA7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Подвижные игры</w:t>
            </w:r>
          </w:p>
        </w:tc>
        <w:tc>
          <w:tcPr>
            <w:tcW w:w="310" w:type="pct"/>
            <w:vMerge w:val="restart"/>
            <w:vAlign w:val="center"/>
          </w:tcPr>
          <w:p w14:paraId="21917849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игры и упражнения</w:t>
            </w:r>
          </w:p>
        </w:tc>
        <w:tc>
          <w:tcPr>
            <w:tcW w:w="310" w:type="pct"/>
            <w:vMerge w:val="restart"/>
            <w:vAlign w:val="center"/>
          </w:tcPr>
          <w:p w14:paraId="64C04429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Формирование основ здорового образа жизни</w:t>
            </w:r>
          </w:p>
        </w:tc>
        <w:tc>
          <w:tcPr>
            <w:tcW w:w="310" w:type="pct"/>
            <w:vMerge w:val="restart"/>
            <w:vAlign w:val="center"/>
          </w:tcPr>
          <w:p w14:paraId="3F03C936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B9141F" w14:paraId="7A9B3F19" w14:textId="77777777">
        <w:trPr>
          <w:trHeight w:val="184"/>
        </w:trPr>
        <w:tc>
          <w:tcPr>
            <w:tcW w:w="345" w:type="pct"/>
            <w:vMerge/>
            <w:vAlign w:val="center"/>
          </w:tcPr>
          <w:p w14:paraId="4B78C5AF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7" w:type="pct"/>
            <w:gridSpan w:val="7"/>
            <w:vAlign w:val="center"/>
          </w:tcPr>
          <w:p w14:paraId="73449619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</w:t>
            </w:r>
          </w:p>
        </w:tc>
        <w:tc>
          <w:tcPr>
            <w:tcW w:w="1362" w:type="pct"/>
            <w:gridSpan w:val="3"/>
            <w:vAlign w:val="center"/>
          </w:tcPr>
          <w:p w14:paraId="293F40E2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</w:t>
            </w:r>
          </w:p>
        </w:tc>
        <w:tc>
          <w:tcPr>
            <w:tcW w:w="456" w:type="pct"/>
            <w:vMerge w:val="restart"/>
            <w:vAlign w:val="center"/>
          </w:tcPr>
          <w:p w14:paraId="7AA8E50E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Строевые упражнения</w:t>
            </w:r>
          </w:p>
        </w:tc>
        <w:tc>
          <w:tcPr>
            <w:tcW w:w="310" w:type="pct"/>
            <w:vMerge/>
            <w:vAlign w:val="center"/>
          </w:tcPr>
          <w:p w14:paraId="3C684AD0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080AE9CE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25B827F4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24E18440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141F" w14:paraId="02F4873A" w14:textId="77777777">
        <w:trPr>
          <w:cantSplit/>
          <w:trHeight w:val="20"/>
        </w:trPr>
        <w:tc>
          <w:tcPr>
            <w:tcW w:w="345" w:type="pct"/>
            <w:vMerge/>
            <w:vAlign w:val="center"/>
          </w:tcPr>
          <w:p w14:paraId="30D09699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textDirection w:val="btLr"/>
            <w:vAlign w:val="center"/>
          </w:tcPr>
          <w:p w14:paraId="4D2E3071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Бросание, катание, ловля, метание</w:t>
            </w:r>
          </w:p>
        </w:tc>
        <w:tc>
          <w:tcPr>
            <w:tcW w:w="227" w:type="pct"/>
            <w:textDirection w:val="btLr"/>
            <w:vAlign w:val="center"/>
          </w:tcPr>
          <w:p w14:paraId="0005361F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Ползание, лазание</w:t>
            </w:r>
          </w:p>
        </w:tc>
        <w:tc>
          <w:tcPr>
            <w:tcW w:w="227" w:type="pct"/>
            <w:textDirection w:val="btLr"/>
            <w:vAlign w:val="center"/>
          </w:tcPr>
          <w:p w14:paraId="62F9F949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Ходьба</w:t>
            </w:r>
          </w:p>
        </w:tc>
        <w:tc>
          <w:tcPr>
            <w:tcW w:w="227" w:type="pct"/>
            <w:textDirection w:val="btLr"/>
            <w:vAlign w:val="center"/>
          </w:tcPr>
          <w:p w14:paraId="2ADD3DF0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Бег</w:t>
            </w:r>
          </w:p>
        </w:tc>
        <w:tc>
          <w:tcPr>
            <w:tcW w:w="227" w:type="pct"/>
            <w:textDirection w:val="btLr"/>
            <w:vAlign w:val="center"/>
          </w:tcPr>
          <w:p w14:paraId="049DEE6B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Прыжки</w:t>
            </w:r>
          </w:p>
        </w:tc>
        <w:tc>
          <w:tcPr>
            <w:tcW w:w="227" w:type="pct"/>
            <w:textDirection w:val="btLr"/>
            <w:vAlign w:val="center"/>
          </w:tcPr>
          <w:p w14:paraId="39D02443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Прыжки со скакалкой</w:t>
            </w:r>
          </w:p>
        </w:tc>
        <w:tc>
          <w:tcPr>
            <w:tcW w:w="227" w:type="pct"/>
            <w:textDirection w:val="btLr"/>
            <w:vAlign w:val="center"/>
          </w:tcPr>
          <w:p w14:paraId="010BEA52" w14:textId="77777777" w:rsidR="00B9141F" w:rsidRDefault="00766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Упражнение в равновесии</w:t>
            </w:r>
          </w:p>
        </w:tc>
        <w:tc>
          <w:tcPr>
            <w:tcW w:w="454" w:type="pct"/>
            <w:vAlign w:val="center"/>
          </w:tcPr>
          <w:p w14:paraId="4129064F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Упражнения для кистей рук, развития и укрепления плечевого пояса</w:t>
            </w:r>
          </w:p>
        </w:tc>
        <w:tc>
          <w:tcPr>
            <w:tcW w:w="454" w:type="pct"/>
            <w:vAlign w:val="center"/>
          </w:tcPr>
          <w:p w14:paraId="5DE3D938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454" w:type="pct"/>
            <w:vAlign w:val="center"/>
          </w:tcPr>
          <w:p w14:paraId="09111A74" w14:textId="77777777" w:rsidR="00B9141F" w:rsidRDefault="007660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Упражнения для развития и укрепления мышц брюшного пресса и гибкость позвоночника</w:t>
            </w:r>
          </w:p>
        </w:tc>
        <w:tc>
          <w:tcPr>
            <w:tcW w:w="456" w:type="pct"/>
            <w:vMerge/>
            <w:vAlign w:val="center"/>
          </w:tcPr>
          <w:p w14:paraId="70309733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13256F2C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1E26B757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4E543B9A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107F693A" w14:textId="77777777" w:rsidR="00B9141F" w:rsidRDefault="00B9141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141F" w14:paraId="730B2FDD" w14:textId="77777777">
        <w:trPr>
          <w:trHeight w:val="20"/>
        </w:trPr>
        <w:tc>
          <w:tcPr>
            <w:tcW w:w="345" w:type="pct"/>
            <w:vAlign w:val="center"/>
          </w:tcPr>
          <w:p w14:paraId="79F47589" w14:textId="77777777" w:rsidR="00B9141F" w:rsidRDefault="007660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235" w:type="pct"/>
            <w:vAlign w:val="center"/>
          </w:tcPr>
          <w:p w14:paraId="324E1530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788FAC20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3ACB31B9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203F67D7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3B7F7095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230ED6ED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0B5810ED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Align w:val="center"/>
          </w:tcPr>
          <w:p w14:paraId="4C8E0ADF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Align w:val="center"/>
          </w:tcPr>
          <w:p w14:paraId="0043DE63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Align w:val="center"/>
          </w:tcPr>
          <w:p w14:paraId="46B7397B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vAlign w:val="center"/>
          </w:tcPr>
          <w:p w14:paraId="7E250264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6CD9B554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770E5338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7B9B8759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18A452DA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141F" w14:paraId="5DDF644D" w14:textId="77777777">
        <w:trPr>
          <w:trHeight w:val="20"/>
        </w:trPr>
        <w:tc>
          <w:tcPr>
            <w:tcW w:w="345" w:type="pct"/>
            <w:vAlign w:val="center"/>
          </w:tcPr>
          <w:p w14:paraId="0F3813BF" w14:textId="77777777" w:rsidR="00B9141F" w:rsidRDefault="007660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235" w:type="pct"/>
            <w:vAlign w:val="center"/>
          </w:tcPr>
          <w:p w14:paraId="755A2D92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1F933A2B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6E2B4E79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0E6E6368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3BE8528A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5AB35617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Align w:val="center"/>
          </w:tcPr>
          <w:p w14:paraId="2CFAA804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Align w:val="center"/>
          </w:tcPr>
          <w:p w14:paraId="270C7E5E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Align w:val="center"/>
          </w:tcPr>
          <w:p w14:paraId="2558989E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vAlign w:val="center"/>
          </w:tcPr>
          <w:p w14:paraId="52E3AF47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  <w:vAlign w:val="center"/>
          </w:tcPr>
          <w:p w14:paraId="03C81462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2DC2A20F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1ECFE49B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2881C8E7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16052169" w14:textId="77777777" w:rsidR="00B9141F" w:rsidRDefault="00B914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E17CFCA" w14:textId="77777777" w:rsidR="00B9141F" w:rsidRDefault="00B914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28B4ED9" w14:textId="77777777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Выводы (начало учебного года)</w:t>
      </w:r>
    </w:p>
    <w:p w14:paraId="455CCC33" w14:textId="77777777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3" w:name="_Hlk178258147"/>
      <w:r>
        <w:rPr>
          <w:rFonts w:ascii="Times New Roman" w:hAnsi="Times New Roman" w:cs="Times New Roman"/>
          <w:sz w:val="16"/>
          <w:szCs w:val="16"/>
        </w:rPr>
        <w:t>1. Основная гимнастика.</w:t>
      </w:r>
    </w:p>
    <w:p w14:paraId="1412938D" w14:textId="77777777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Основные движения:</w:t>
      </w:r>
    </w:p>
    <w:p w14:paraId="27B34597" w14:textId="7EBB7678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bookmarkStart w:id="4" w:name="_Hlk178258094"/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4"/>
    </w:p>
    <w:p w14:paraId="238182A1" w14:textId="7F686A66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3398DC" w14:textId="22DB157D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ходьба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бег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7C1D8B" w14:textId="3460A30E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862D72" w14:textId="393203C4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со скакалкой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8A40FC" w14:textId="5C3A4846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EBE3D5" w14:textId="77777777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Общеразвивающие упражнения:</w:t>
      </w:r>
    </w:p>
    <w:p w14:paraId="21902584" w14:textId="0DD5FF9F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FC0934" w14:textId="7D938481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F9D7F9" w14:textId="3CEA02FF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DF3B42" w14:textId="718BFC2F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Строевые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F1179D" w14:textId="6BAEF64D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23A432" w14:textId="56CD96D2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Спортивные игры и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13E6E7" w14:textId="66698034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4. Формирование основ здорового образа жизни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3"/>
      <w:r>
        <w:rPr>
          <w:rFonts w:ascii="Times New Roman" w:hAnsi="Times New Roman" w:cs="Times New Roman"/>
          <w:b/>
          <w:sz w:val="16"/>
          <w:szCs w:val="16"/>
        </w:rPr>
        <w:t>Выводы (конец учебного года)</w:t>
      </w:r>
    </w:p>
    <w:p w14:paraId="70D4D772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 Основная гимнастика.</w:t>
      </w:r>
    </w:p>
    <w:p w14:paraId="305A11BF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Основные движения:</w:t>
      </w:r>
    </w:p>
    <w:p w14:paraId="0A67A46E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BD3D9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9AF509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ходьба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бег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B745DD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02932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со скакалкой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392B06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344012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Общеразвивающие упражнения:</w:t>
      </w:r>
    </w:p>
    <w:p w14:paraId="7C8AE9E5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3C0407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737AE7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3EBB39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Строевые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A1423D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76F169" w14:textId="77777777" w:rsidR="00F26436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Спортивные игры и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D0EF63" w14:textId="5617F50D" w:rsidR="00B9141F" w:rsidRDefault="00F26436" w:rsidP="00F2643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 Формирование основ здорового образа жизни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0481C2" w14:textId="77777777" w:rsidR="00F26436" w:rsidRDefault="00F2643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67C87D4" w14:textId="282CD6CC" w:rsidR="00B9141F" w:rsidRDefault="007660E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Итак, ООО «Физическое развитие»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b/>
          <w:sz w:val="16"/>
          <w:szCs w:val="16"/>
          <w:u w:val="single"/>
        </w:rPr>
        <w:t>________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 w:rsidR="00F26436">
        <w:rPr>
          <w:rFonts w:ascii="Times New Roman" w:hAnsi="Times New Roman" w:cs="Times New Roman"/>
          <w:b/>
          <w:sz w:val="16"/>
          <w:szCs w:val="16"/>
          <w:u w:val="single"/>
        </w:rPr>
        <w:t xml:space="preserve">_ </w:t>
      </w:r>
      <w:r>
        <w:rPr>
          <w:rFonts w:ascii="Times New Roman" w:hAnsi="Times New Roman" w:cs="Times New Roman"/>
          <w:b/>
          <w:sz w:val="16"/>
          <w:szCs w:val="16"/>
        </w:rPr>
        <w:t xml:space="preserve"> уровне.</w:t>
      </w:r>
    </w:p>
    <w:p w14:paraId="727381D7" w14:textId="77777777" w:rsidR="00B9141F" w:rsidRDefault="00B914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4490D4A" w14:textId="77777777" w:rsidR="00B9141F" w:rsidRDefault="007660EB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 w:clear="all"/>
      </w:r>
    </w:p>
    <w:p w14:paraId="2AA68C80" w14:textId="77777777" w:rsidR="007660EB" w:rsidRPr="007660EB" w:rsidRDefault="007660EB" w:rsidP="007660EB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16"/>
          <w:szCs w:val="16"/>
        </w:rPr>
      </w:pPr>
      <w:r w:rsidRPr="007660EB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lastRenderedPageBreak/>
        <w:t>Отчёт для старшего воспитателя в конце учебного года.</w:t>
      </w:r>
    </w:p>
    <w:p w14:paraId="5268D14E" w14:textId="77777777" w:rsidR="007660EB" w:rsidRPr="007660EB" w:rsidRDefault="007660EB" w:rsidP="007660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A329021" w14:textId="77777777" w:rsidR="007660EB" w:rsidRPr="007660EB" w:rsidRDefault="007660EB" w:rsidP="007660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660EB">
        <w:rPr>
          <w:rFonts w:ascii="Times New Roman" w:eastAsia="Calibri" w:hAnsi="Times New Roman" w:cs="Times New Roman"/>
          <w:b/>
          <w:sz w:val="16"/>
          <w:szCs w:val="16"/>
        </w:rPr>
        <w:t xml:space="preserve">Общий итог по организации педагогического процесса в группе № __ за 20__ / __ учебный год </w:t>
      </w:r>
    </w:p>
    <w:p w14:paraId="20CFFFF5" w14:textId="77777777" w:rsidR="007660EB" w:rsidRPr="007660EB" w:rsidRDefault="007660EB" w:rsidP="007660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  <w:r w:rsidRPr="007660EB">
        <w:rPr>
          <w:rFonts w:ascii="Times New Roman" w:eastAsia="Calibri" w:hAnsi="Times New Roman" w:cs="Times New Roman"/>
          <w:b/>
          <w:sz w:val="16"/>
          <w:szCs w:val="16"/>
        </w:rPr>
        <w:t xml:space="preserve">(воспитатели </w:t>
      </w: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</w:p>
    <w:p w14:paraId="669B15CB" w14:textId="77777777" w:rsidR="007660EB" w:rsidRPr="007660EB" w:rsidRDefault="007660EB" w:rsidP="007660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7660EB">
        <w:rPr>
          <w:rFonts w:ascii="Times New Roman" w:eastAsia="Calibri" w:hAnsi="Times New Roman" w:cs="Times New Roman"/>
          <w:b/>
          <w:sz w:val="16"/>
          <w:szCs w:val="16"/>
          <w:u w:val="single"/>
        </w:rPr>
        <w:t xml:space="preserve"> ______________________________________________________________</w:t>
      </w:r>
      <w:r w:rsidRPr="007660EB">
        <w:rPr>
          <w:rFonts w:ascii="Times New Roman" w:eastAsia="Calibri" w:hAnsi="Times New Roman" w:cs="Times New Roman"/>
          <w:b/>
          <w:sz w:val="16"/>
          <w:szCs w:val="16"/>
        </w:rPr>
        <w:t>)</w:t>
      </w:r>
    </w:p>
    <w:p w14:paraId="66A00B00" w14:textId="77777777" w:rsidR="007660EB" w:rsidRPr="007660EB" w:rsidRDefault="007660EB" w:rsidP="007660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410"/>
        <w:tblW w:w="5000" w:type="pct"/>
        <w:tblLook w:val="04A0" w:firstRow="1" w:lastRow="0" w:firstColumn="1" w:lastColumn="0" w:noHBand="0" w:noVBand="1"/>
      </w:tblPr>
      <w:tblGrid>
        <w:gridCol w:w="1449"/>
        <w:gridCol w:w="1449"/>
        <w:gridCol w:w="1449"/>
        <w:gridCol w:w="1448"/>
        <w:gridCol w:w="1448"/>
        <w:gridCol w:w="1448"/>
        <w:gridCol w:w="1448"/>
      </w:tblGrid>
      <w:tr w:rsidR="007660EB" w:rsidRPr="007660EB" w14:paraId="4BC42767" w14:textId="77777777" w:rsidTr="007660EB">
        <w:trPr>
          <w:trHeight w:val="20"/>
        </w:trPr>
        <w:tc>
          <w:tcPr>
            <w:tcW w:w="714" w:type="pct"/>
            <w:vAlign w:val="center"/>
          </w:tcPr>
          <w:p w14:paraId="24D2DB50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Период</w:t>
            </w:r>
          </w:p>
        </w:tc>
        <w:tc>
          <w:tcPr>
            <w:tcW w:w="714" w:type="pct"/>
            <w:vAlign w:val="center"/>
          </w:tcPr>
          <w:p w14:paraId="48345D82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ОО «Социально-коммуникативное развитие»</w:t>
            </w:r>
          </w:p>
        </w:tc>
        <w:tc>
          <w:tcPr>
            <w:tcW w:w="714" w:type="pct"/>
            <w:vAlign w:val="center"/>
          </w:tcPr>
          <w:p w14:paraId="1BF42F14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ОО «Познавательное развитие»</w:t>
            </w:r>
          </w:p>
        </w:tc>
        <w:tc>
          <w:tcPr>
            <w:tcW w:w="714" w:type="pct"/>
            <w:vAlign w:val="center"/>
          </w:tcPr>
          <w:p w14:paraId="01BEC67F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ОО «Речевое развитие»</w:t>
            </w:r>
          </w:p>
        </w:tc>
        <w:tc>
          <w:tcPr>
            <w:tcW w:w="714" w:type="pct"/>
            <w:vAlign w:val="center"/>
          </w:tcPr>
          <w:p w14:paraId="0ED19A68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ОО «Художественно-эстетическое развитие»</w:t>
            </w:r>
          </w:p>
        </w:tc>
        <w:tc>
          <w:tcPr>
            <w:tcW w:w="714" w:type="pct"/>
            <w:vAlign w:val="center"/>
          </w:tcPr>
          <w:p w14:paraId="1A1D37F7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ОО «Физическое развитие»</w:t>
            </w:r>
          </w:p>
        </w:tc>
        <w:tc>
          <w:tcPr>
            <w:tcW w:w="714" w:type="pct"/>
            <w:vAlign w:val="center"/>
          </w:tcPr>
          <w:p w14:paraId="6DF8C157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 xml:space="preserve">Общий результат </w:t>
            </w:r>
          </w:p>
          <w:p w14:paraId="7B1E12CC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(средние значения)</w:t>
            </w:r>
          </w:p>
        </w:tc>
      </w:tr>
      <w:tr w:rsidR="007660EB" w:rsidRPr="007660EB" w14:paraId="6321E380" w14:textId="77777777" w:rsidTr="007660EB">
        <w:trPr>
          <w:trHeight w:val="20"/>
        </w:trPr>
        <w:tc>
          <w:tcPr>
            <w:tcW w:w="714" w:type="pct"/>
          </w:tcPr>
          <w:p w14:paraId="3F2867AB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714" w:type="pct"/>
          </w:tcPr>
          <w:p w14:paraId="0C1DEF61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7375110F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D1C6ED2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76D47096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4EF025E6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DEAC8AF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41218124" w14:textId="77777777" w:rsidTr="007660EB">
        <w:trPr>
          <w:trHeight w:val="20"/>
        </w:trPr>
        <w:tc>
          <w:tcPr>
            <w:tcW w:w="714" w:type="pct"/>
          </w:tcPr>
          <w:p w14:paraId="26217E24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714" w:type="pct"/>
          </w:tcPr>
          <w:p w14:paraId="6DF10058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1A724EE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1440AD22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103EAFB2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4FE6F7EF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AC27579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D642848" w14:textId="77777777" w:rsidR="007660EB" w:rsidRPr="007660EB" w:rsidRDefault="007660EB" w:rsidP="007660E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66A22B4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7660EB">
        <w:rPr>
          <w:rFonts w:ascii="Times New Roman" w:eastAsia="Calibri" w:hAnsi="Times New Roman" w:cs="Times New Roman"/>
          <w:b/>
          <w:sz w:val="16"/>
          <w:szCs w:val="16"/>
        </w:rPr>
        <w:t xml:space="preserve">Выводы: </w:t>
      </w:r>
    </w:p>
    <w:p w14:paraId="70C23758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1. ОО «Социально-коммуникативное развитие» реализована на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65D210A5" w14:textId="5149263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bookmarkStart w:id="5" w:name="_Hlk178247764"/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</w:t>
      </w:r>
      <w:bookmarkStart w:id="6" w:name="_Hlk178258240"/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</w:t>
      </w:r>
      <w:bookmarkStart w:id="7" w:name="_Hlk178253842"/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7"/>
      <w:bookmarkEnd w:id="5"/>
      <w:bookmarkEnd w:id="6"/>
    </w:p>
    <w:p w14:paraId="46D57683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2. ОО «Познавательное развитие» реализована на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0905F593" w14:textId="66B14B0F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AAC133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3.ОО «Речевое развитие» реализована на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65C28F3A" w14:textId="18C0E33A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FD8BC5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4.ОО «Художественно-эстетическое развитие» реализована на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60E7ED64" w14:textId="41370B25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8AF3AA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5.ОО «Физическое развитие» реализована на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39B28E89" w14:textId="7F743383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  <w:u w:val="single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="000C3A31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Pr="007660EB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7660EB">
        <w:rPr>
          <w:rFonts w:ascii="Times New Roman" w:eastAsia="Calibri" w:hAnsi="Times New Roman" w:cs="Times New Roman"/>
          <w:b/>
          <w:bCs/>
          <w:sz w:val="16"/>
          <w:szCs w:val="16"/>
          <w:u w:val="singl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212E614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A114B9A" w14:textId="77777777" w:rsidR="007660EB" w:rsidRPr="007660EB" w:rsidRDefault="007660EB" w:rsidP="007660E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660EB">
        <w:rPr>
          <w:rFonts w:ascii="Times New Roman" w:eastAsia="Calibri" w:hAnsi="Times New Roman" w:cs="Times New Roman"/>
          <w:sz w:val="16"/>
          <w:szCs w:val="16"/>
        </w:rPr>
        <w:t>По результатам педагогической диагностики выявлены дети, испытывающие трудности в усвоении программного материала по одной или нескольким образовательным областям:</w:t>
      </w:r>
    </w:p>
    <w:tbl>
      <w:tblPr>
        <w:tblStyle w:val="410"/>
        <w:tblW w:w="5001" w:type="pct"/>
        <w:tblLook w:val="04A0" w:firstRow="1" w:lastRow="0" w:firstColumn="1" w:lastColumn="0" w:noHBand="0" w:noVBand="1"/>
      </w:tblPr>
      <w:tblGrid>
        <w:gridCol w:w="534"/>
        <w:gridCol w:w="2835"/>
        <w:gridCol w:w="2693"/>
        <w:gridCol w:w="4079"/>
      </w:tblGrid>
      <w:tr w:rsidR="007660EB" w:rsidRPr="007660EB" w14:paraId="4F3CA28A" w14:textId="77777777" w:rsidTr="000C3A31">
        <w:trPr>
          <w:trHeight w:val="866"/>
        </w:trPr>
        <w:tc>
          <w:tcPr>
            <w:tcW w:w="263" w:type="pct"/>
            <w:vAlign w:val="center"/>
          </w:tcPr>
          <w:p w14:paraId="048E57F2" w14:textId="77777777" w:rsidR="007660EB" w:rsidRPr="007660EB" w:rsidRDefault="007660EB" w:rsidP="007660EB">
            <w:pPr>
              <w:rPr>
                <w:rFonts w:ascii="Times New Roman" w:hAnsi="Times New Roman"/>
                <w:sz w:val="16"/>
                <w:szCs w:val="16"/>
              </w:rPr>
            </w:pPr>
            <w:r w:rsidRPr="007660EB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1398" w:type="pct"/>
            <w:vAlign w:val="center"/>
          </w:tcPr>
          <w:p w14:paraId="63D0A246" w14:textId="77777777" w:rsidR="007660EB" w:rsidRPr="000C3A31" w:rsidRDefault="007660EB" w:rsidP="000C3A3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C3A31">
              <w:rPr>
                <w:rFonts w:ascii="Times New Roman" w:hAnsi="Times New Roman"/>
                <w:b/>
                <w:bCs/>
                <w:sz w:val="16"/>
                <w:szCs w:val="16"/>
              </w:rPr>
              <w:t>Фамилия, имя ребенка</w:t>
            </w:r>
          </w:p>
        </w:tc>
        <w:tc>
          <w:tcPr>
            <w:tcW w:w="1328" w:type="pct"/>
            <w:vAlign w:val="center"/>
          </w:tcPr>
          <w:p w14:paraId="55EE3C95" w14:textId="77777777" w:rsidR="007660EB" w:rsidRPr="000C3A31" w:rsidRDefault="007660EB" w:rsidP="000C3A3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C3A31">
              <w:rPr>
                <w:rFonts w:ascii="Times New Roman" w:hAnsi="Times New Roman"/>
                <w:b/>
                <w:bCs/>
                <w:sz w:val="16"/>
                <w:szCs w:val="16"/>
              </w:rPr>
              <w:t>Образовательные области, в которых ребенок испытывает трудности</w:t>
            </w:r>
          </w:p>
        </w:tc>
        <w:tc>
          <w:tcPr>
            <w:tcW w:w="2011" w:type="pct"/>
            <w:vAlign w:val="center"/>
          </w:tcPr>
          <w:p w14:paraId="2F970236" w14:textId="77777777" w:rsidR="007660EB" w:rsidRPr="000C3A31" w:rsidRDefault="007660EB" w:rsidP="000C3A3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C3A3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Работа с родителями (перечислить виды – беседа, консультация по итогам </w:t>
            </w:r>
            <w:proofErr w:type="spellStart"/>
            <w:r w:rsidRPr="000C3A31">
              <w:rPr>
                <w:rFonts w:ascii="Times New Roman" w:hAnsi="Times New Roman"/>
                <w:b/>
                <w:bCs/>
                <w:sz w:val="16"/>
                <w:szCs w:val="16"/>
              </w:rPr>
              <w:t>пед</w:t>
            </w:r>
            <w:proofErr w:type="spellEnd"/>
            <w:r w:rsidRPr="000C3A31">
              <w:rPr>
                <w:rFonts w:ascii="Times New Roman" w:hAnsi="Times New Roman"/>
                <w:b/>
                <w:bCs/>
                <w:sz w:val="16"/>
                <w:szCs w:val="16"/>
              </w:rPr>
              <w:t>. диагностики, рекомендации посетить специалистов детского сада, приглашение на открытые мероприятия/занятия – указать дату, другое)</w:t>
            </w:r>
          </w:p>
        </w:tc>
      </w:tr>
      <w:tr w:rsidR="007660EB" w:rsidRPr="007660EB" w14:paraId="5D6D8274" w14:textId="77777777" w:rsidTr="000C3A31">
        <w:trPr>
          <w:trHeight w:val="20"/>
        </w:trPr>
        <w:tc>
          <w:tcPr>
            <w:tcW w:w="263" w:type="pct"/>
          </w:tcPr>
          <w:p w14:paraId="64346890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499C53BF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0D45B4C2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46343F4F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2ADF4D18" w14:textId="77777777" w:rsidTr="000C3A31">
        <w:trPr>
          <w:trHeight w:val="20"/>
        </w:trPr>
        <w:tc>
          <w:tcPr>
            <w:tcW w:w="263" w:type="pct"/>
          </w:tcPr>
          <w:p w14:paraId="4D32844A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2609F728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675B7F10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3C26783B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07D58731" w14:textId="77777777" w:rsidTr="000C3A31">
        <w:trPr>
          <w:trHeight w:val="20"/>
        </w:trPr>
        <w:tc>
          <w:tcPr>
            <w:tcW w:w="263" w:type="pct"/>
          </w:tcPr>
          <w:p w14:paraId="539D6D81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597EDB42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72AE544E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24E532AB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505D0BAC" w14:textId="77777777" w:rsidTr="000C3A31">
        <w:trPr>
          <w:trHeight w:val="20"/>
        </w:trPr>
        <w:tc>
          <w:tcPr>
            <w:tcW w:w="263" w:type="pct"/>
          </w:tcPr>
          <w:p w14:paraId="25B017B4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6F8A1101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1EBB518B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133416D8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44F08A60" w14:textId="77777777" w:rsidTr="000C3A31">
        <w:trPr>
          <w:trHeight w:val="20"/>
        </w:trPr>
        <w:tc>
          <w:tcPr>
            <w:tcW w:w="263" w:type="pct"/>
          </w:tcPr>
          <w:p w14:paraId="1C95AFF6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358C281D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5CEBBFC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5B28BD3C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6432B9BE" w14:textId="77777777" w:rsidTr="000C3A31">
        <w:trPr>
          <w:trHeight w:val="20"/>
        </w:trPr>
        <w:tc>
          <w:tcPr>
            <w:tcW w:w="263" w:type="pct"/>
          </w:tcPr>
          <w:p w14:paraId="5AF96E13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2E00A9A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6A78D12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37FC46BE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3B3DF97E" w14:textId="77777777" w:rsidTr="000C3A31">
        <w:trPr>
          <w:trHeight w:val="20"/>
        </w:trPr>
        <w:tc>
          <w:tcPr>
            <w:tcW w:w="263" w:type="pct"/>
          </w:tcPr>
          <w:p w14:paraId="090C9C3F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43D2D7C8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0AACE4A8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25CCC212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14B024E7" w14:textId="77777777" w:rsidTr="000C3A31">
        <w:trPr>
          <w:trHeight w:val="20"/>
        </w:trPr>
        <w:tc>
          <w:tcPr>
            <w:tcW w:w="263" w:type="pct"/>
          </w:tcPr>
          <w:p w14:paraId="53991F27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344D06D7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0A0C409F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1317D76D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533A2E91" w14:textId="77777777" w:rsidTr="000C3A31">
        <w:trPr>
          <w:trHeight w:val="20"/>
        </w:trPr>
        <w:tc>
          <w:tcPr>
            <w:tcW w:w="263" w:type="pct"/>
          </w:tcPr>
          <w:p w14:paraId="44845D27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24F67397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1DBD3A3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7F6EA84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413DCA11" w14:textId="77777777" w:rsidTr="000C3A31">
        <w:trPr>
          <w:trHeight w:val="20"/>
        </w:trPr>
        <w:tc>
          <w:tcPr>
            <w:tcW w:w="263" w:type="pct"/>
          </w:tcPr>
          <w:p w14:paraId="7A193FDF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35B44DFD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6120C60A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415A5363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55BD15A9" w14:textId="77777777" w:rsidTr="000C3A31">
        <w:trPr>
          <w:trHeight w:val="20"/>
        </w:trPr>
        <w:tc>
          <w:tcPr>
            <w:tcW w:w="263" w:type="pct"/>
          </w:tcPr>
          <w:p w14:paraId="7A7DC47D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45E7F93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6F501B3A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6F316A0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7899DE63" w14:textId="77777777" w:rsidTr="000C3A31">
        <w:trPr>
          <w:trHeight w:val="20"/>
        </w:trPr>
        <w:tc>
          <w:tcPr>
            <w:tcW w:w="263" w:type="pct"/>
          </w:tcPr>
          <w:p w14:paraId="51F4D820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39141466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525F5F8D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2FE17D8A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769CC582" w14:textId="77777777" w:rsidTr="000C3A31">
        <w:trPr>
          <w:trHeight w:val="20"/>
        </w:trPr>
        <w:tc>
          <w:tcPr>
            <w:tcW w:w="263" w:type="pct"/>
          </w:tcPr>
          <w:p w14:paraId="41F57234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002B00A6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0CC485EC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6A526941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3012DD31" w14:textId="77777777" w:rsidTr="000C3A31">
        <w:trPr>
          <w:trHeight w:val="20"/>
        </w:trPr>
        <w:tc>
          <w:tcPr>
            <w:tcW w:w="263" w:type="pct"/>
          </w:tcPr>
          <w:p w14:paraId="7751F426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1E10539D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7364609C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6CDB31D0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60EB" w:rsidRPr="007660EB" w14:paraId="1A77BC22" w14:textId="77777777" w:rsidTr="000C3A31">
        <w:trPr>
          <w:trHeight w:val="20"/>
        </w:trPr>
        <w:tc>
          <w:tcPr>
            <w:tcW w:w="263" w:type="pct"/>
          </w:tcPr>
          <w:p w14:paraId="5EBC788A" w14:textId="77777777" w:rsidR="007660EB" w:rsidRPr="007660EB" w:rsidRDefault="007660EB" w:rsidP="000C3A31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8" w:type="pct"/>
          </w:tcPr>
          <w:p w14:paraId="7F693ADE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8" w:type="pct"/>
          </w:tcPr>
          <w:p w14:paraId="030456B4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11" w:type="pct"/>
          </w:tcPr>
          <w:p w14:paraId="587EFB33" w14:textId="77777777" w:rsidR="007660EB" w:rsidRPr="007660EB" w:rsidRDefault="007660EB" w:rsidP="007660E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E791E58" w14:textId="77777777" w:rsidR="007660EB" w:rsidRPr="007660EB" w:rsidRDefault="007660EB" w:rsidP="007660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78E0671" w14:textId="77777777" w:rsidR="007660EB" w:rsidRPr="007660EB" w:rsidRDefault="007660EB" w:rsidP="007660EB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16"/>
          <w:szCs w:val="16"/>
        </w:rPr>
      </w:pPr>
    </w:p>
    <w:p w14:paraId="6E99C2E3" w14:textId="77777777" w:rsidR="007660EB" w:rsidRPr="007660EB" w:rsidRDefault="007660EB" w:rsidP="007660EB">
      <w:pPr>
        <w:spacing w:after="0" w:line="240" w:lineRule="auto"/>
        <w:rPr>
          <w:rFonts w:ascii="Times New Roman" w:eastAsia="Calibri" w:hAnsi="Times New Roman" w:cs="Times New Roman"/>
          <w:color w:val="FF0000"/>
          <w:sz w:val="16"/>
          <w:szCs w:val="16"/>
        </w:rPr>
      </w:pPr>
    </w:p>
    <w:p w14:paraId="03CE826C" w14:textId="77777777" w:rsidR="00B9141F" w:rsidRDefault="00B914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46E2E18" w14:textId="77777777" w:rsidR="00B9141F" w:rsidRDefault="00B9141F">
      <w:pPr>
        <w:pStyle w:val="af2"/>
        <w:jc w:val="both"/>
        <w:rPr>
          <w:rFonts w:ascii="Times New Roman" w:hAnsi="Times New Roman" w:cs="Times New Roman"/>
          <w:b/>
          <w:i/>
          <w:sz w:val="16"/>
          <w:szCs w:val="16"/>
          <w:shd w:val="clear" w:color="auto" w:fill="FFFFFF"/>
        </w:rPr>
      </w:pPr>
    </w:p>
    <w:sectPr w:rsidR="00B9141F" w:rsidSect="005D587D">
      <w:pgSz w:w="11906" w:h="16838"/>
      <w:pgMar w:top="284" w:right="84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9687F" w14:textId="77777777" w:rsidR="007660EB" w:rsidRDefault="007660EB">
      <w:pPr>
        <w:spacing w:after="0" w:line="240" w:lineRule="auto"/>
      </w:pPr>
      <w:r>
        <w:separator/>
      </w:r>
    </w:p>
  </w:endnote>
  <w:endnote w:type="continuationSeparator" w:id="0">
    <w:p w14:paraId="2271B7D7" w14:textId="77777777" w:rsidR="007660EB" w:rsidRDefault="0076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default"/>
  </w:font>
  <w:font w:name="Symbol">
    <w:panose1 w:val="05050102010706020507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2CD43" w14:textId="77777777" w:rsidR="007660EB" w:rsidRDefault="007660EB">
    <w:pPr>
      <w:pStyle w:val="af7"/>
    </w:pPr>
  </w:p>
  <w:p w14:paraId="39595C48" w14:textId="77777777" w:rsidR="007660EB" w:rsidRDefault="007660EB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CAA32" w14:textId="77777777" w:rsidR="007660EB" w:rsidRDefault="007660EB">
      <w:pPr>
        <w:spacing w:after="0" w:line="240" w:lineRule="auto"/>
      </w:pPr>
      <w:r>
        <w:separator/>
      </w:r>
    </w:p>
  </w:footnote>
  <w:footnote w:type="continuationSeparator" w:id="0">
    <w:p w14:paraId="4AC2D3CA" w14:textId="77777777" w:rsidR="007660EB" w:rsidRDefault="0076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B6E77"/>
    <w:multiLevelType w:val="hybridMultilevel"/>
    <w:tmpl w:val="2BEA1F56"/>
    <w:lvl w:ilvl="0" w:tplc="809C4734">
      <w:start w:val="1"/>
      <w:numFmt w:val="decimal"/>
      <w:lvlText w:val="%1."/>
      <w:lvlJc w:val="left"/>
      <w:pPr>
        <w:ind w:left="840" w:hanging="360"/>
      </w:pPr>
      <w:rPr>
        <w:b w:val="0"/>
        <w:bCs/>
      </w:rPr>
    </w:lvl>
    <w:lvl w:ilvl="1" w:tplc="0B865C18">
      <w:start w:val="1"/>
      <w:numFmt w:val="lowerLetter"/>
      <w:lvlText w:val="%2."/>
      <w:lvlJc w:val="left"/>
      <w:pPr>
        <w:ind w:left="1560" w:hanging="360"/>
      </w:pPr>
    </w:lvl>
    <w:lvl w:ilvl="2" w:tplc="63A08432">
      <w:start w:val="1"/>
      <w:numFmt w:val="lowerRoman"/>
      <w:lvlText w:val="%3."/>
      <w:lvlJc w:val="right"/>
      <w:pPr>
        <w:ind w:left="2280" w:hanging="180"/>
      </w:pPr>
    </w:lvl>
    <w:lvl w:ilvl="3" w:tplc="D06091CA">
      <w:start w:val="1"/>
      <w:numFmt w:val="decimal"/>
      <w:lvlText w:val="%4."/>
      <w:lvlJc w:val="left"/>
      <w:pPr>
        <w:ind w:left="3000" w:hanging="360"/>
      </w:pPr>
    </w:lvl>
    <w:lvl w:ilvl="4" w:tplc="580C613C">
      <w:start w:val="1"/>
      <w:numFmt w:val="lowerLetter"/>
      <w:lvlText w:val="%5."/>
      <w:lvlJc w:val="left"/>
      <w:pPr>
        <w:ind w:left="3720" w:hanging="360"/>
      </w:pPr>
    </w:lvl>
    <w:lvl w:ilvl="5" w:tplc="AF863C92">
      <w:start w:val="1"/>
      <w:numFmt w:val="lowerRoman"/>
      <w:lvlText w:val="%6."/>
      <w:lvlJc w:val="right"/>
      <w:pPr>
        <w:ind w:left="4440" w:hanging="180"/>
      </w:pPr>
    </w:lvl>
    <w:lvl w:ilvl="6" w:tplc="31EEDAC2">
      <w:start w:val="1"/>
      <w:numFmt w:val="decimal"/>
      <w:lvlText w:val="%7."/>
      <w:lvlJc w:val="left"/>
      <w:pPr>
        <w:ind w:left="5160" w:hanging="360"/>
      </w:pPr>
    </w:lvl>
    <w:lvl w:ilvl="7" w:tplc="054EE62A">
      <w:start w:val="1"/>
      <w:numFmt w:val="lowerLetter"/>
      <w:lvlText w:val="%8."/>
      <w:lvlJc w:val="left"/>
      <w:pPr>
        <w:ind w:left="5880" w:hanging="360"/>
      </w:pPr>
    </w:lvl>
    <w:lvl w:ilvl="8" w:tplc="90E2B28A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2011EC5"/>
    <w:multiLevelType w:val="hybridMultilevel"/>
    <w:tmpl w:val="511283EA"/>
    <w:lvl w:ilvl="0" w:tplc="287A3F8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0544712">
      <w:start w:val="1"/>
      <w:numFmt w:val="lowerLetter"/>
      <w:lvlText w:val="%2."/>
      <w:lvlJc w:val="left"/>
      <w:pPr>
        <w:ind w:left="1440" w:hanging="360"/>
      </w:pPr>
    </w:lvl>
    <w:lvl w:ilvl="2" w:tplc="099A9B1A">
      <w:start w:val="1"/>
      <w:numFmt w:val="lowerRoman"/>
      <w:lvlText w:val="%3."/>
      <w:lvlJc w:val="right"/>
      <w:pPr>
        <w:ind w:left="2160" w:hanging="180"/>
      </w:pPr>
    </w:lvl>
    <w:lvl w:ilvl="3" w:tplc="A168AC12">
      <w:start w:val="1"/>
      <w:numFmt w:val="decimal"/>
      <w:lvlText w:val="%4."/>
      <w:lvlJc w:val="left"/>
      <w:pPr>
        <w:ind w:left="2880" w:hanging="360"/>
      </w:pPr>
    </w:lvl>
    <w:lvl w:ilvl="4" w:tplc="99C22E9E">
      <w:start w:val="1"/>
      <w:numFmt w:val="lowerLetter"/>
      <w:lvlText w:val="%5."/>
      <w:lvlJc w:val="left"/>
      <w:pPr>
        <w:ind w:left="3600" w:hanging="360"/>
      </w:pPr>
    </w:lvl>
    <w:lvl w:ilvl="5" w:tplc="D2DA8738">
      <w:start w:val="1"/>
      <w:numFmt w:val="lowerRoman"/>
      <w:lvlText w:val="%6."/>
      <w:lvlJc w:val="right"/>
      <w:pPr>
        <w:ind w:left="4320" w:hanging="180"/>
      </w:pPr>
    </w:lvl>
    <w:lvl w:ilvl="6" w:tplc="E0001196">
      <w:start w:val="1"/>
      <w:numFmt w:val="decimal"/>
      <w:lvlText w:val="%7."/>
      <w:lvlJc w:val="left"/>
      <w:pPr>
        <w:ind w:left="5040" w:hanging="360"/>
      </w:pPr>
    </w:lvl>
    <w:lvl w:ilvl="7" w:tplc="2A50BC8C">
      <w:start w:val="1"/>
      <w:numFmt w:val="lowerLetter"/>
      <w:lvlText w:val="%8."/>
      <w:lvlJc w:val="left"/>
      <w:pPr>
        <w:ind w:left="5760" w:hanging="360"/>
      </w:pPr>
    </w:lvl>
    <w:lvl w:ilvl="8" w:tplc="01E896E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46AD"/>
    <w:multiLevelType w:val="hybridMultilevel"/>
    <w:tmpl w:val="1C0A25DA"/>
    <w:lvl w:ilvl="0" w:tplc="9064B35C">
      <w:start w:val="1"/>
      <w:numFmt w:val="upperRoman"/>
      <w:lvlText w:val="%1."/>
      <w:lvlJc w:val="right"/>
      <w:pPr>
        <w:ind w:left="1440" w:hanging="360"/>
      </w:pPr>
    </w:lvl>
    <w:lvl w:ilvl="1" w:tplc="44000C56">
      <w:start w:val="1"/>
      <w:numFmt w:val="lowerLetter"/>
      <w:lvlText w:val="%2."/>
      <w:lvlJc w:val="left"/>
      <w:pPr>
        <w:ind w:left="2160" w:hanging="360"/>
      </w:pPr>
    </w:lvl>
    <w:lvl w:ilvl="2" w:tplc="876A5EAA">
      <w:start w:val="1"/>
      <w:numFmt w:val="lowerRoman"/>
      <w:lvlText w:val="%3."/>
      <w:lvlJc w:val="right"/>
      <w:pPr>
        <w:ind w:left="2880" w:hanging="180"/>
      </w:pPr>
    </w:lvl>
    <w:lvl w:ilvl="3" w:tplc="26F610A2">
      <w:start w:val="1"/>
      <w:numFmt w:val="decimal"/>
      <w:lvlText w:val="%4."/>
      <w:lvlJc w:val="left"/>
      <w:pPr>
        <w:ind w:left="3600" w:hanging="360"/>
      </w:pPr>
    </w:lvl>
    <w:lvl w:ilvl="4" w:tplc="86108C9C">
      <w:start w:val="1"/>
      <w:numFmt w:val="lowerLetter"/>
      <w:lvlText w:val="%5."/>
      <w:lvlJc w:val="left"/>
      <w:pPr>
        <w:ind w:left="4320" w:hanging="360"/>
      </w:pPr>
    </w:lvl>
    <w:lvl w:ilvl="5" w:tplc="9FC8370E">
      <w:start w:val="1"/>
      <w:numFmt w:val="lowerRoman"/>
      <w:lvlText w:val="%6."/>
      <w:lvlJc w:val="right"/>
      <w:pPr>
        <w:ind w:left="5040" w:hanging="180"/>
      </w:pPr>
    </w:lvl>
    <w:lvl w:ilvl="6" w:tplc="8B002472">
      <w:start w:val="1"/>
      <w:numFmt w:val="decimal"/>
      <w:lvlText w:val="%7."/>
      <w:lvlJc w:val="left"/>
      <w:pPr>
        <w:ind w:left="5760" w:hanging="360"/>
      </w:pPr>
    </w:lvl>
    <w:lvl w:ilvl="7" w:tplc="72C445D8">
      <w:start w:val="1"/>
      <w:numFmt w:val="lowerLetter"/>
      <w:lvlText w:val="%8."/>
      <w:lvlJc w:val="left"/>
      <w:pPr>
        <w:ind w:left="6480" w:hanging="360"/>
      </w:pPr>
    </w:lvl>
    <w:lvl w:ilvl="8" w:tplc="EC6A3EAA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4B6C34"/>
    <w:multiLevelType w:val="hybridMultilevel"/>
    <w:tmpl w:val="A9D605D2"/>
    <w:lvl w:ilvl="0" w:tplc="88CC9336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DE45DC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44103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B38FF3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F8EE6F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A1E6B1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0563EE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1583DC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29C347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1023E0C"/>
    <w:multiLevelType w:val="hybridMultilevel"/>
    <w:tmpl w:val="210ADA72"/>
    <w:lvl w:ilvl="0" w:tplc="DB60A5F4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119C0A20">
      <w:start w:val="1"/>
      <w:numFmt w:val="lowerLetter"/>
      <w:lvlText w:val="%2."/>
      <w:lvlJc w:val="left"/>
      <w:pPr>
        <w:ind w:left="1500" w:hanging="360"/>
      </w:pPr>
    </w:lvl>
    <w:lvl w:ilvl="2" w:tplc="C2E0B0A8">
      <w:start w:val="1"/>
      <w:numFmt w:val="lowerRoman"/>
      <w:lvlText w:val="%3."/>
      <w:lvlJc w:val="right"/>
      <w:pPr>
        <w:ind w:left="2220" w:hanging="180"/>
      </w:pPr>
    </w:lvl>
    <w:lvl w:ilvl="3" w:tplc="91EA6248">
      <w:start w:val="1"/>
      <w:numFmt w:val="decimal"/>
      <w:lvlText w:val="%4."/>
      <w:lvlJc w:val="left"/>
      <w:pPr>
        <w:ind w:left="2940" w:hanging="360"/>
      </w:pPr>
    </w:lvl>
    <w:lvl w:ilvl="4" w:tplc="E9BC77B4">
      <w:start w:val="1"/>
      <w:numFmt w:val="lowerLetter"/>
      <w:lvlText w:val="%5."/>
      <w:lvlJc w:val="left"/>
      <w:pPr>
        <w:ind w:left="3660" w:hanging="360"/>
      </w:pPr>
    </w:lvl>
    <w:lvl w:ilvl="5" w:tplc="CD26DA8E">
      <w:start w:val="1"/>
      <w:numFmt w:val="lowerRoman"/>
      <w:lvlText w:val="%6."/>
      <w:lvlJc w:val="right"/>
      <w:pPr>
        <w:ind w:left="4380" w:hanging="180"/>
      </w:pPr>
    </w:lvl>
    <w:lvl w:ilvl="6" w:tplc="2354B680">
      <w:start w:val="1"/>
      <w:numFmt w:val="decimal"/>
      <w:lvlText w:val="%7."/>
      <w:lvlJc w:val="left"/>
      <w:pPr>
        <w:ind w:left="5100" w:hanging="360"/>
      </w:pPr>
    </w:lvl>
    <w:lvl w:ilvl="7" w:tplc="F86A94BA">
      <w:start w:val="1"/>
      <w:numFmt w:val="lowerLetter"/>
      <w:lvlText w:val="%8."/>
      <w:lvlJc w:val="left"/>
      <w:pPr>
        <w:ind w:left="5820" w:hanging="360"/>
      </w:pPr>
    </w:lvl>
    <w:lvl w:ilvl="8" w:tplc="1164710C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24E5EC3"/>
    <w:multiLevelType w:val="hybridMultilevel"/>
    <w:tmpl w:val="2F38C18A"/>
    <w:lvl w:ilvl="0" w:tplc="64129CE0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CA40B3B8">
      <w:start w:val="1"/>
      <w:numFmt w:val="lowerLetter"/>
      <w:lvlText w:val="%2."/>
      <w:lvlJc w:val="left"/>
      <w:pPr>
        <w:ind w:left="1440" w:hanging="360"/>
      </w:pPr>
    </w:lvl>
    <w:lvl w:ilvl="2" w:tplc="1D0E222E">
      <w:start w:val="1"/>
      <w:numFmt w:val="lowerRoman"/>
      <w:lvlText w:val="%3."/>
      <w:lvlJc w:val="right"/>
      <w:pPr>
        <w:ind w:left="2160" w:hanging="180"/>
      </w:pPr>
    </w:lvl>
    <w:lvl w:ilvl="3" w:tplc="CB144C40">
      <w:start w:val="1"/>
      <w:numFmt w:val="decimal"/>
      <w:lvlText w:val="%4."/>
      <w:lvlJc w:val="left"/>
      <w:pPr>
        <w:ind w:left="2880" w:hanging="360"/>
      </w:pPr>
    </w:lvl>
    <w:lvl w:ilvl="4" w:tplc="9EB620D4">
      <w:start w:val="1"/>
      <w:numFmt w:val="lowerLetter"/>
      <w:lvlText w:val="%5."/>
      <w:lvlJc w:val="left"/>
      <w:pPr>
        <w:ind w:left="3600" w:hanging="360"/>
      </w:pPr>
    </w:lvl>
    <w:lvl w:ilvl="5" w:tplc="E0A4B390">
      <w:start w:val="1"/>
      <w:numFmt w:val="lowerRoman"/>
      <w:lvlText w:val="%6."/>
      <w:lvlJc w:val="right"/>
      <w:pPr>
        <w:ind w:left="4320" w:hanging="180"/>
      </w:pPr>
    </w:lvl>
    <w:lvl w:ilvl="6" w:tplc="14D46F7C">
      <w:start w:val="1"/>
      <w:numFmt w:val="decimal"/>
      <w:lvlText w:val="%7."/>
      <w:lvlJc w:val="left"/>
      <w:pPr>
        <w:ind w:left="5040" w:hanging="360"/>
      </w:pPr>
    </w:lvl>
    <w:lvl w:ilvl="7" w:tplc="8A6820F0">
      <w:start w:val="1"/>
      <w:numFmt w:val="lowerLetter"/>
      <w:lvlText w:val="%8."/>
      <w:lvlJc w:val="left"/>
      <w:pPr>
        <w:ind w:left="5760" w:hanging="360"/>
      </w:pPr>
    </w:lvl>
    <w:lvl w:ilvl="8" w:tplc="FB1A9D3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A4F28"/>
    <w:multiLevelType w:val="hybridMultilevel"/>
    <w:tmpl w:val="DF684C86"/>
    <w:lvl w:ilvl="0" w:tplc="15C6CDC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C6F2B29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40C5D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10C5F4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E30891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840BF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5D4A8B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E78C46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8CB51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247706"/>
    <w:multiLevelType w:val="hybridMultilevel"/>
    <w:tmpl w:val="FF063C30"/>
    <w:lvl w:ilvl="0" w:tplc="6DD63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8E49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A4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68F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495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0AA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44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EBD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221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717AB"/>
    <w:multiLevelType w:val="hybridMultilevel"/>
    <w:tmpl w:val="3BEC5446"/>
    <w:lvl w:ilvl="0" w:tplc="5F84A2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07A13E2">
      <w:start w:val="1"/>
      <w:numFmt w:val="lowerLetter"/>
      <w:lvlText w:val="%2."/>
      <w:lvlJc w:val="left"/>
      <w:pPr>
        <w:ind w:left="1440" w:hanging="360"/>
      </w:pPr>
    </w:lvl>
    <w:lvl w:ilvl="2" w:tplc="0EEA9064">
      <w:start w:val="1"/>
      <w:numFmt w:val="lowerRoman"/>
      <w:lvlText w:val="%3."/>
      <w:lvlJc w:val="right"/>
      <w:pPr>
        <w:ind w:left="2160" w:hanging="180"/>
      </w:pPr>
    </w:lvl>
    <w:lvl w:ilvl="3" w:tplc="E416AB12">
      <w:start w:val="1"/>
      <w:numFmt w:val="decimal"/>
      <w:lvlText w:val="%4."/>
      <w:lvlJc w:val="left"/>
      <w:pPr>
        <w:ind w:left="2880" w:hanging="360"/>
      </w:pPr>
    </w:lvl>
    <w:lvl w:ilvl="4" w:tplc="551A507E">
      <w:start w:val="1"/>
      <w:numFmt w:val="lowerLetter"/>
      <w:lvlText w:val="%5."/>
      <w:lvlJc w:val="left"/>
      <w:pPr>
        <w:ind w:left="3600" w:hanging="360"/>
      </w:pPr>
    </w:lvl>
    <w:lvl w:ilvl="5" w:tplc="4CC45E6E">
      <w:start w:val="1"/>
      <w:numFmt w:val="lowerRoman"/>
      <w:lvlText w:val="%6."/>
      <w:lvlJc w:val="right"/>
      <w:pPr>
        <w:ind w:left="4320" w:hanging="180"/>
      </w:pPr>
    </w:lvl>
    <w:lvl w:ilvl="6" w:tplc="33F4799A">
      <w:start w:val="1"/>
      <w:numFmt w:val="decimal"/>
      <w:lvlText w:val="%7."/>
      <w:lvlJc w:val="left"/>
      <w:pPr>
        <w:ind w:left="5040" w:hanging="360"/>
      </w:pPr>
    </w:lvl>
    <w:lvl w:ilvl="7" w:tplc="8966A9FE">
      <w:start w:val="1"/>
      <w:numFmt w:val="lowerLetter"/>
      <w:lvlText w:val="%8."/>
      <w:lvlJc w:val="left"/>
      <w:pPr>
        <w:ind w:left="5760" w:hanging="360"/>
      </w:pPr>
    </w:lvl>
    <w:lvl w:ilvl="8" w:tplc="0D26E8F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53335"/>
    <w:multiLevelType w:val="hybridMultilevel"/>
    <w:tmpl w:val="69D0C4D4"/>
    <w:lvl w:ilvl="0" w:tplc="7834C6F0">
      <w:start w:val="1"/>
      <w:numFmt w:val="decimal"/>
      <w:lvlText w:val="2.3.%1."/>
      <w:lvlJc w:val="right"/>
      <w:pPr>
        <w:ind w:left="720" w:hanging="360"/>
      </w:pPr>
      <w:rPr>
        <w:rFonts w:hint="default"/>
      </w:rPr>
    </w:lvl>
    <w:lvl w:ilvl="1" w:tplc="86281C94">
      <w:start w:val="1"/>
      <w:numFmt w:val="lowerLetter"/>
      <w:lvlText w:val="%2."/>
      <w:lvlJc w:val="left"/>
      <w:pPr>
        <w:ind w:left="1440" w:hanging="360"/>
      </w:pPr>
    </w:lvl>
    <w:lvl w:ilvl="2" w:tplc="C336A16A">
      <w:start w:val="1"/>
      <w:numFmt w:val="lowerRoman"/>
      <w:lvlText w:val="%3."/>
      <w:lvlJc w:val="right"/>
      <w:pPr>
        <w:ind w:left="2160" w:hanging="180"/>
      </w:pPr>
    </w:lvl>
    <w:lvl w:ilvl="3" w:tplc="0DC82E96">
      <w:start w:val="1"/>
      <w:numFmt w:val="decimal"/>
      <w:lvlText w:val="%4."/>
      <w:lvlJc w:val="left"/>
      <w:pPr>
        <w:ind w:left="2880" w:hanging="360"/>
      </w:pPr>
    </w:lvl>
    <w:lvl w:ilvl="4" w:tplc="8DAEE10C">
      <w:start w:val="1"/>
      <w:numFmt w:val="lowerLetter"/>
      <w:lvlText w:val="%5."/>
      <w:lvlJc w:val="left"/>
      <w:pPr>
        <w:ind w:left="3600" w:hanging="360"/>
      </w:pPr>
    </w:lvl>
    <w:lvl w:ilvl="5" w:tplc="4BA0C8A2">
      <w:start w:val="1"/>
      <w:numFmt w:val="lowerRoman"/>
      <w:lvlText w:val="%6."/>
      <w:lvlJc w:val="right"/>
      <w:pPr>
        <w:ind w:left="4320" w:hanging="180"/>
      </w:pPr>
    </w:lvl>
    <w:lvl w:ilvl="6" w:tplc="ACBADFC6">
      <w:start w:val="1"/>
      <w:numFmt w:val="decimal"/>
      <w:lvlText w:val="%7."/>
      <w:lvlJc w:val="left"/>
      <w:pPr>
        <w:ind w:left="5040" w:hanging="360"/>
      </w:pPr>
    </w:lvl>
    <w:lvl w:ilvl="7" w:tplc="3DE4A3EA">
      <w:start w:val="1"/>
      <w:numFmt w:val="lowerLetter"/>
      <w:lvlText w:val="%8."/>
      <w:lvlJc w:val="left"/>
      <w:pPr>
        <w:ind w:left="5760" w:hanging="360"/>
      </w:pPr>
    </w:lvl>
    <w:lvl w:ilvl="8" w:tplc="B284E3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807F0"/>
    <w:multiLevelType w:val="hybridMultilevel"/>
    <w:tmpl w:val="6C8A697E"/>
    <w:lvl w:ilvl="0" w:tplc="A92EE11C">
      <w:start w:val="1"/>
      <w:numFmt w:val="decimal"/>
      <w:pStyle w:val="5"/>
      <w:lvlText w:val="5.%1."/>
      <w:lvlJc w:val="left"/>
      <w:pPr>
        <w:ind w:left="720" w:hanging="360"/>
      </w:pPr>
      <w:rPr>
        <w:rFonts w:hint="default"/>
      </w:rPr>
    </w:lvl>
    <w:lvl w:ilvl="1" w:tplc="8AFECA7C">
      <w:start w:val="1"/>
      <w:numFmt w:val="lowerLetter"/>
      <w:lvlText w:val="%2."/>
      <w:lvlJc w:val="left"/>
      <w:pPr>
        <w:ind w:left="1440" w:hanging="360"/>
      </w:pPr>
    </w:lvl>
    <w:lvl w:ilvl="2" w:tplc="7F6A724E">
      <w:start w:val="1"/>
      <w:numFmt w:val="lowerRoman"/>
      <w:lvlText w:val="%3."/>
      <w:lvlJc w:val="right"/>
      <w:pPr>
        <w:ind w:left="2160" w:hanging="180"/>
      </w:pPr>
    </w:lvl>
    <w:lvl w:ilvl="3" w:tplc="B260B378">
      <w:start w:val="1"/>
      <w:numFmt w:val="decimal"/>
      <w:lvlText w:val="%4."/>
      <w:lvlJc w:val="left"/>
      <w:pPr>
        <w:ind w:left="2880" w:hanging="360"/>
      </w:pPr>
    </w:lvl>
    <w:lvl w:ilvl="4" w:tplc="A28EADFA">
      <w:start w:val="1"/>
      <w:numFmt w:val="lowerLetter"/>
      <w:lvlText w:val="%5."/>
      <w:lvlJc w:val="left"/>
      <w:pPr>
        <w:ind w:left="3600" w:hanging="360"/>
      </w:pPr>
    </w:lvl>
    <w:lvl w:ilvl="5" w:tplc="FD9AAA20">
      <w:start w:val="1"/>
      <w:numFmt w:val="lowerRoman"/>
      <w:lvlText w:val="%6."/>
      <w:lvlJc w:val="right"/>
      <w:pPr>
        <w:ind w:left="4320" w:hanging="180"/>
      </w:pPr>
    </w:lvl>
    <w:lvl w:ilvl="6" w:tplc="267254B8">
      <w:start w:val="1"/>
      <w:numFmt w:val="decimal"/>
      <w:lvlText w:val="%7."/>
      <w:lvlJc w:val="left"/>
      <w:pPr>
        <w:ind w:left="5040" w:hanging="360"/>
      </w:pPr>
    </w:lvl>
    <w:lvl w:ilvl="7" w:tplc="A1A6F284">
      <w:start w:val="1"/>
      <w:numFmt w:val="lowerLetter"/>
      <w:lvlText w:val="%8."/>
      <w:lvlJc w:val="left"/>
      <w:pPr>
        <w:ind w:left="5760" w:hanging="360"/>
      </w:pPr>
    </w:lvl>
    <w:lvl w:ilvl="8" w:tplc="59C083B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06C25"/>
    <w:multiLevelType w:val="hybridMultilevel"/>
    <w:tmpl w:val="2AFEC636"/>
    <w:lvl w:ilvl="0" w:tplc="9408832C">
      <w:start w:val="1"/>
      <w:numFmt w:val="decimal"/>
      <w:lvlText w:val="2.4.%1."/>
      <w:lvlJc w:val="right"/>
      <w:pPr>
        <w:ind w:left="1429" w:hanging="360"/>
      </w:pPr>
      <w:rPr>
        <w:rFonts w:hint="default"/>
      </w:rPr>
    </w:lvl>
    <w:lvl w:ilvl="1" w:tplc="D05C11BC">
      <w:start w:val="1"/>
      <w:numFmt w:val="lowerLetter"/>
      <w:lvlText w:val="%2."/>
      <w:lvlJc w:val="left"/>
      <w:pPr>
        <w:ind w:left="2149" w:hanging="360"/>
      </w:pPr>
    </w:lvl>
    <w:lvl w:ilvl="2" w:tplc="9C34193A">
      <w:start w:val="1"/>
      <w:numFmt w:val="lowerRoman"/>
      <w:lvlText w:val="%3."/>
      <w:lvlJc w:val="right"/>
      <w:pPr>
        <w:ind w:left="2869" w:hanging="180"/>
      </w:pPr>
    </w:lvl>
    <w:lvl w:ilvl="3" w:tplc="076E5D50">
      <w:start w:val="1"/>
      <w:numFmt w:val="decimal"/>
      <w:lvlText w:val="%4."/>
      <w:lvlJc w:val="left"/>
      <w:pPr>
        <w:ind w:left="3589" w:hanging="360"/>
      </w:pPr>
    </w:lvl>
    <w:lvl w:ilvl="4" w:tplc="63F66054">
      <w:start w:val="1"/>
      <w:numFmt w:val="lowerLetter"/>
      <w:lvlText w:val="%5."/>
      <w:lvlJc w:val="left"/>
      <w:pPr>
        <w:ind w:left="4309" w:hanging="360"/>
      </w:pPr>
    </w:lvl>
    <w:lvl w:ilvl="5" w:tplc="D1A2E40C">
      <w:start w:val="1"/>
      <w:numFmt w:val="lowerRoman"/>
      <w:lvlText w:val="%6."/>
      <w:lvlJc w:val="right"/>
      <w:pPr>
        <w:ind w:left="5029" w:hanging="180"/>
      </w:pPr>
    </w:lvl>
    <w:lvl w:ilvl="6" w:tplc="34785A38">
      <w:start w:val="1"/>
      <w:numFmt w:val="decimal"/>
      <w:lvlText w:val="%7."/>
      <w:lvlJc w:val="left"/>
      <w:pPr>
        <w:ind w:left="5749" w:hanging="360"/>
      </w:pPr>
    </w:lvl>
    <w:lvl w:ilvl="7" w:tplc="9C96B15E">
      <w:start w:val="1"/>
      <w:numFmt w:val="lowerLetter"/>
      <w:lvlText w:val="%8."/>
      <w:lvlJc w:val="left"/>
      <w:pPr>
        <w:ind w:left="6469" w:hanging="360"/>
      </w:pPr>
    </w:lvl>
    <w:lvl w:ilvl="8" w:tplc="EB6416E6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1E39B4"/>
    <w:multiLevelType w:val="hybridMultilevel"/>
    <w:tmpl w:val="ECBC8FE4"/>
    <w:lvl w:ilvl="0" w:tplc="980687E2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53206B86">
      <w:start w:val="1"/>
      <w:numFmt w:val="lowerLetter"/>
      <w:lvlText w:val="%2."/>
      <w:lvlJc w:val="left"/>
      <w:pPr>
        <w:ind w:left="1440" w:hanging="360"/>
      </w:pPr>
    </w:lvl>
    <w:lvl w:ilvl="2" w:tplc="6E7635B6">
      <w:start w:val="1"/>
      <w:numFmt w:val="lowerRoman"/>
      <w:lvlText w:val="%3."/>
      <w:lvlJc w:val="right"/>
      <w:pPr>
        <w:ind w:left="2160" w:hanging="180"/>
      </w:pPr>
    </w:lvl>
    <w:lvl w:ilvl="3" w:tplc="FE2A549C">
      <w:start w:val="1"/>
      <w:numFmt w:val="decimal"/>
      <w:lvlText w:val="%4."/>
      <w:lvlJc w:val="left"/>
      <w:pPr>
        <w:ind w:left="2880" w:hanging="360"/>
      </w:pPr>
    </w:lvl>
    <w:lvl w:ilvl="4" w:tplc="4014A77C">
      <w:start w:val="1"/>
      <w:numFmt w:val="lowerLetter"/>
      <w:lvlText w:val="%5."/>
      <w:lvlJc w:val="left"/>
      <w:pPr>
        <w:ind w:left="3600" w:hanging="360"/>
      </w:pPr>
    </w:lvl>
    <w:lvl w:ilvl="5" w:tplc="B7F267EA">
      <w:start w:val="1"/>
      <w:numFmt w:val="lowerRoman"/>
      <w:lvlText w:val="%6."/>
      <w:lvlJc w:val="right"/>
      <w:pPr>
        <w:ind w:left="4320" w:hanging="180"/>
      </w:pPr>
    </w:lvl>
    <w:lvl w:ilvl="6" w:tplc="D44A9E24">
      <w:start w:val="1"/>
      <w:numFmt w:val="decimal"/>
      <w:lvlText w:val="%7."/>
      <w:lvlJc w:val="left"/>
      <w:pPr>
        <w:ind w:left="5040" w:hanging="360"/>
      </w:pPr>
    </w:lvl>
    <w:lvl w:ilvl="7" w:tplc="59382EF0">
      <w:start w:val="1"/>
      <w:numFmt w:val="lowerLetter"/>
      <w:lvlText w:val="%8."/>
      <w:lvlJc w:val="left"/>
      <w:pPr>
        <w:ind w:left="5760" w:hanging="360"/>
      </w:pPr>
    </w:lvl>
    <w:lvl w:ilvl="8" w:tplc="F21EEAF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C7074"/>
    <w:multiLevelType w:val="hybridMultilevel"/>
    <w:tmpl w:val="D218A180"/>
    <w:lvl w:ilvl="0" w:tplc="1A2EB7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61A9806">
      <w:start w:val="1"/>
      <w:numFmt w:val="lowerLetter"/>
      <w:lvlText w:val="%2."/>
      <w:lvlJc w:val="left"/>
      <w:pPr>
        <w:ind w:left="1440" w:hanging="360"/>
      </w:pPr>
    </w:lvl>
    <w:lvl w:ilvl="2" w:tplc="C0286C8C">
      <w:start w:val="1"/>
      <w:numFmt w:val="lowerRoman"/>
      <w:lvlText w:val="%3."/>
      <w:lvlJc w:val="right"/>
      <w:pPr>
        <w:ind w:left="2160" w:hanging="180"/>
      </w:pPr>
    </w:lvl>
    <w:lvl w:ilvl="3" w:tplc="C056177E">
      <w:start w:val="1"/>
      <w:numFmt w:val="decimal"/>
      <w:lvlText w:val="%4."/>
      <w:lvlJc w:val="left"/>
      <w:pPr>
        <w:ind w:left="2880" w:hanging="360"/>
      </w:pPr>
    </w:lvl>
    <w:lvl w:ilvl="4" w:tplc="B75CBFE8">
      <w:start w:val="1"/>
      <w:numFmt w:val="lowerLetter"/>
      <w:lvlText w:val="%5."/>
      <w:lvlJc w:val="left"/>
      <w:pPr>
        <w:ind w:left="3600" w:hanging="360"/>
      </w:pPr>
    </w:lvl>
    <w:lvl w:ilvl="5" w:tplc="BB842AE0">
      <w:start w:val="1"/>
      <w:numFmt w:val="lowerRoman"/>
      <w:lvlText w:val="%6."/>
      <w:lvlJc w:val="right"/>
      <w:pPr>
        <w:ind w:left="4320" w:hanging="180"/>
      </w:pPr>
    </w:lvl>
    <w:lvl w:ilvl="6" w:tplc="3F868B74">
      <w:start w:val="1"/>
      <w:numFmt w:val="decimal"/>
      <w:lvlText w:val="%7."/>
      <w:lvlJc w:val="left"/>
      <w:pPr>
        <w:ind w:left="5040" w:hanging="360"/>
      </w:pPr>
    </w:lvl>
    <w:lvl w:ilvl="7" w:tplc="56266A18">
      <w:start w:val="1"/>
      <w:numFmt w:val="lowerLetter"/>
      <w:lvlText w:val="%8."/>
      <w:lvlJc w:val="left"/>
      <w:pPr>
        <w:ind w:left="5760" w:hanging="360"/>
      </w:pPr>
    </w:lvl>
    <w:lvl w:ilvl="8" w:tplc="9326891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D4EB1"/>
    <w:multiLevelType w:val="hybridMultilevel"/>
    <w:tmpl w:val="6A14EE38"/>
    <w:lvl w:ilvl="0" w:tplc="76ECC5C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D326C6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5EC4E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9F2317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200E9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D22995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440657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95499E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C90928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C5406E"/>
    <w:multiLevelType w:val="hybridMultilevel"/>
    <w:tmpl w:val="D90088A2"/>
    <w:lvl w:ilvl="0" w:tplc="254C1DB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2FC75FC">
      <w:start w:val="1"/>
      <w:numFmt w:val="lowerLetter"/>
      <w:lvlText w:val="%2."/>
      <w:lvlJc w:val="left"/>
      <w:pPr>
        <w:ind w:left="1440" w:hanging="360"/>
      </w:pPr>
    </w:lvl>
    <w:lvl w:ilvl="2" w:tplc="CB10A236">
      <w:start w:val="1"/>
      <w:numFmt w:val="lowerRoman"/>
      <w:lvlText w:val="%3."/>
      <w:lvlJc w:val="right"/>
      <w:pPr>
        <w:ind w:left="2160" w:hanging="180"/>
      </w:pPr>
    </w:lvl>
    <w:lvl w:ilvl="3" w:tplc="8E72541A">
      <w:start w:val="1"/>
      <w:numFmt w:val="decimal"/>
      <w:lvlText w:val="%4."/>
      <w:lvlJc w:val="left"/>
      <w:pPr>
        <w:ind w:left="2880" w:hanging="360"/>
      </w:pPr>
    </w:lvl>
    <w:lvl w:ilvl="4" w:tplc="D3260DC6">
      <w:start w:val="1"/>
      <w:numFmt w:val="lowerLetter"/>
      <w:lvlText w:val="%5."/>
      <w:lvlJc w:val="left"/>
      <w:pPr>
        <w:ind w:left="3600" w:hanging="360"/>
      </w:pPr>
    </w:lvl>
    <w:lvl w:ilvl="5" w:tplc="9F9E024E">
      <w:start w:val="1"/>
      <w:numFmt w:val="lowerRoman"/>
      <w:lvlText w:val="%6."/>
      <w:lvlJc w:val="right"/>
      <w:pPr>
        <w:ind w:left="4320" w:hanging="180"/>
      </w:pPr>
    </w:lvl>
    <w:lvl w:ilvl="6" w:tplc="D168161C">
      <w:start w:val="1"/>
      <w:numFmt w:val="decimal"/>
      <w:lvlText w:val="%7."/>
      <w:lvlJc w:val="left"/>
      <w:pPr>
        <w:ind w:left="5040" w:hanging="360"/>
      </w:pPr>
    </w:lvl>
    <w:lvl w:ilvl="7" w:tplc="B1384AC2">
      <w:start w:val="1"/>
      <w:numFmt w:val="lowerLetter"/>
      <w:lvlText w:val="%8."/>
      <w:lvlJc w:val="left"/>
      <w:pPr>
        <w:ind w:left="5760" w:hanging="360"/>
      </w:pPr>
    </w:lvl>
    <w:lvl w:ilvl="8" w:tplc="534AA19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1126F"/>
    <w:multiLevelType w:val="hybridMultilevel"/>
    <w:tmpl w:val="C8282504"/>
    <w:lvl w:ilvl="0" w:tplc="5D02ABCE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8A88149A">
      <w:start w:val="1"/>
      <w:numFmt w:val="lowerLetter"/>
      <w:lvlText w:val="%2."/>
      <w:lvlJc w:val="left"/>
      <w:pPr>
        <w:ind w:left="1440" w:hanging="360"/>
      </w:pPr>
    </w:lvl>
    <w:lvl w:ilvl="2" w:tplc="9822F246">
      <w:start w:val="1"/>
      <w:numFmt w:val="lowerRoman"/>
      <w:lvlText w:val="%3."/>
      <w:lvlJc w:val="right"/>
      <w:pPr>
        <w:ind w:left="2160" w:hanging="180"/>
      </w:pPr>
    </w:lvl>
    <w:lvl w:ilvl="3" w:tplc="F7DAE898">
      <w:start w:val="1"/>
      <w:numFmt w:val="decimal"/>
      <w:lvlText w:val="%4."/>
      <w:lvlJc w:val="left"/>
      <w:pPr>
        <w:ind w:left="2880" w:hanging="360"/>
      </w:pPr>
    </w:lvl>
    <w:lvl w:ilvl="4" w:tplc="C50AA078">
      <w:start w:val="1"/>
      <w:numFmt w:val="lowerLetter"/>
      <w:lvlText w:val="%5."/>
      <w:lvlJc w:val="left"/>
      <w:pPr>
        <w:ind w:left="3600" w:hanging="360"/>
      </w:pPr>
    </w:lvl>
    <w:lvl w:ilvl="5" w:tplc="A02C662A">
      <w:start w:val="1"/>
      <w:numFmt w:val="lowerRoman"/>
      <w:lvlText w:val="%6."/>
      <w:lvlJc w:val="right"/>
      <w:pPr>
        <w:ind w:left="4320" w:hanging="180"/>
      </w:pPr>
    </w:lvl>
    <w:lvl w:ilvl="6" w:tplc="AF168FEA">
      <w:start w:val="1"/>
      <w:numFmt w:val="decimal"/>
      <w:lvlText w:val="%7."/>
      <w:lvlJc w:val="left"/>
      <w:pPr>
        <w:ind w:left="5040" w:hanging="360"/>
      </w:pPr>
    </w:lvl>
    <w:lvl w:ilvl="7" w:tplc="A9F46352">
      <w:start w:val="1"/>
      <w:numFmt w:val="lowerLetter"/>
      <w:lvlText w:val="%8."/>
      <w:lvlJc w:val="left"/>
      <w:pPr>
        <w:ind w:left="5760" w:hanging="360"/>
      </w:pPr>
    </w:lvl>
    <w:lvl w:ilvl="8" w:tplc="A7E0E7D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A64AA"/>
    <w:multiLevelType w:val="hybridMultilevel"/>
    <w:tmpl w:val="2192699A"/>
    <w:lvl w:ilvl="0" w:tplc="93D00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4A0C3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CF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EE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2CA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B08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967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7664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764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6755F0"/>
    <w:multiLevelType w:val="hybridMultilevel"/>
    <w:tmpl w:val="5C3E20E0"/>
    <w:lvl w:ilvl="0" w:tplc="B6CC45DC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6010D2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18E22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8FEBE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AA17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990C8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74417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5A5D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1ECD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BDA09D9"/>
    <w:multiLevelType w:val="hybridMultilevel"/>
    <w:tmpl w:val="DB1A0822"/>
    <w:lvl w:ilvl="0" w:tplc="550E8E4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914CA2F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A32082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69637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BD2CAA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312E2B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AFAD4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752763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F38FA2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D1F435D"/>
    <w:multiLevelType w:val="hybridMultilevel"/>
    <w:tmpl w:val="F516F4FE"/>
    <w:lvl w:ilvl="0" w:tplc="710679B6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997493B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A8ACBB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3D8DCF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B06A8B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5E0E70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1DC59E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71E186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A4E962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0D35826"/>
    <w:multiLevelType w:val="hybridMultilevel"/>
    <w:tmpl w:val="ECA2B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91E8F"/>
    <w:multiLevelType w:val="hybridMultilevel"/>
    <w:tmpl w:val="39749816"/>
    <w:lvl w:ilvl="0" w:tplc="EE1AF3F2">
      <w:start w:val="1"/>
      <w:numFmt w:val="decimal"/>
      <w:lvlText w:val="1.6.%1."/>
      <w:lvlJc w:val="right"/>
      <w:pPr>
        <w:ind w:left="1077" w:hanging="360"/>
      </w:pPr>
      <w:rPr>
        <w:rFonts w:hint="default"/>
      </w:rPr>
    </w:lvl>
    <w:lvl w:ilvl="1" w:tplc="3022FDF2">
      <w:start w:val="1"/>
      <w:numFmt w:val="lowerLetter"/>
      <w:lvlText w:val="%2."/>
      <w:lvlJc w:val="left"/>
      <w:pPr>
        <w:ind w:left="1797" w:hanging="360"/>
      </w:pPr>
    </w:lvl>
    <w:lvl w:ilvl="2" w:tplc="F132A132">
      <w:start w:val="1"/>
      <w:numFmt w:val="lowerRoman"/>
      <w:lvlText w:val="%3."/>
      <w:lvlJc w:val="right"/>
      <w:pPr>
        <w:ind w:left="2517" w:hanging="180"/>
      </w:pPr>
    </w:lvl>
    <w:lvl w:ilvl="3" w:tplc="6654FB0E">
      <w:start w:val="1"/>
      <w:numFmt w:val="decimal"/>
      <w:lvlText w:val="%4."/>
      <w:lvlJc w:val="left"/>
      <w:pPr>
        <w:ind w:left="3237" w:hanging="360"/>
      </w:pPr>
    </w:lvl>
    <w:lvl w:ilvl="4" w:tplc="11B48982">
      <w:start w:val="1"/>
      <w:numFmt w:val="lowerLetter"/>
      <w:lvlText w:val="%5."/>
      <w:lvlJc w:val="left"/>
      <w:pPr>
        <w:ind w:left="3957" w:hanging="360"/>
      </w:pPr>
    </w:lvl>
    <w:lvl w:ilvl="5" w:tplc="CB3C7A82">
      <w:start w:val="1"/>
      <w:numFmt w:val="lowerRoman"/>
      <w:lvlText w:val="%6."/>
      <w:lvlJc w:val="right"/>
      <w:pPr>
        <w:ind w:left="4677" w:hanging="180"/>
      </w:pPr>
    </w:lvl>
    <w:lvl w:ilvl="6" w:tplc="689A3904">
      <w:start w:val="1"/>
      <w:numFmt w:val="decimal"/>
      <w:lvlText w:val="%7."/>
      <w:lvlJc w:val="left"/>
      <w:pPr>
        <w:ind w:left="5397" w:hanging="360"/>
      </w:pPr>
    </w:lvl>
    <w:lvl w:ilvl="7" w:tplc="9A563A00">
      <w:start w:val="1"/>
      <w:numFmt w:val="lowerLetter"/>
      <w:lvlText w:val="%8."/>
      <w:lvlJc w:val="left"/>
      <w:pPr>
        <w:ind w:left="6117" w:hanging="360"/>
      </w:pPr>
    </w:lvl>
    <w:lvl w:ilvl="8" w:tplc="8A5439B8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5652631"/>
    <w:multiLevelType w:val="hybridMultilevel"/>
    <w:tmpl w:val="98FA3836"/>
    <w:lvl w:ilvl="0" w:tplc="FBF4491E">
      <w:start w:val="1"/>
      <w:numFmt w:val="decimal"/>
      <w:lvlText w:val="2.6.%1."/>
      <w:lvlJc w:val="right"/>
      <w:pPr>
        <w:ind w:left="720" w:hanging="360"/>
      </w:pPr>
      <w:rPr>
        <w:rFonts w:hint="default"/>
      </w:rPr>
    </w:lvl>
    <w:lvl w:ilvl="1" w:tplc="8C8A07EA">
      <w:start w:val="1"/>
      <w:numFmt w:val="lowerLetter"/>
      <w:lvlText w:val="%2."/>
      <w:lvlJc w:val="left"/>
      <w:pPr>
        <w:ind w:left="1440" w:hanging="360"/>
      </w:pPr>
    </w:lvl>
    <w:lvl w:ilvl="2" w:tplc="EDB6EA5C">
      <w:start w:val="1"/>
      <w:numFmt w:val="lowerRoman"/>
      <w:lvlText w:val="%3."/>
      <w:lvlJc w:val="right"/>
      <w:pPr>
        <w:ind w:left="2160" w:hanging="180"/>
      </w:pPr>
    </w:lvl>
    <w:lvl w:ilvl="3" w:tplc="4EB4C70E">
      <w:start w:val="1"/>
      <w:numFmt w:val="decimal"/>
      <w:lvlText w:val="%4."/>
      <w:lvlJc w:val="left"/>
      <w:pPr>
        <w:ind w:left="2880" w:hanging="360"/>
      </w:pPr>
    </w:lvl>
    <w:lvl w:ilvl="4" w:tplc="E93C6198">
      <w:start w:val="1"/>
      <w:numFmt w:val="lowerLetter"/>
      <w:lvlText w:val="%5."/>
      <w:lvlJc w:val="left"/>
      <w:pPr>
        <w:ind w:left="3600" w:hanging="360"/>
      </w:pPr>
    </w:lvl>
    <w:lvl w:ilvl="5" w:tplc="8A44EE6C">
      <w:start w:val="1"/>
      <w:numFmt w:val="lowerRoman"/>
      <w:lvlText w:val="%6."/>
      <w:lvlJc w:val="right"/>
      <w:pPr>
        <w:ind w:left="4320" w:hanging="180"/>
      </w:pPr>
    </w:lvl>
    <w:lvl w:ilvl="6" w:tplc="25823934">
      <w:start w:val="1"/>
      <w:numFmt w:val="decimal"/>
      <w:lvlText w:val="%7."/>
      <w:lvlJc w:val="left"/>
      <w:pPr>
        <w:ind w:left="5040" w:hanging="360"/>
      </w:pPr>
    </w:lvl>
    <w:lvl w:ilvl="7" w:tplc="02A24456">
      <w:start w:val="1"/>
      <w:numFmt w:val="lowerLetter"/>
      <w:lvlText w:val="%8."/>
      <w:lvlJc w:val="left"/>
      <w:pPr>
        <w:ind w:left="5760" w:hanging="360"/>
      </w:pPr>
    </w:lvl>
    <w:lvl w:ilvl="8" w:tplc="14229D3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467B6"/>
    <w:multiLevelType w:val="hybridMultilevel"/>
    <w:tmpl w:val="00ACFF40"/>
    <w:lvl w:ilvl="0" w:tplc="C7742D32">
      <w:start w:val="1"/>
      <w:numFmt w:val="decimal"/>
      <w:lvlText w:val="%1."/>
      <w:lvlJc w:val="left"/>
      <w:pPr>
        <w:ind w:left="840" w:hanging="360"/>
      </w:pPr>
      <w:rPr>
        <w:b w:val="0"/>
        <w:bCs/>
      </w:rPr>
    </w:lvl>
    <w:lvl w:ilvl="1" w:tplc="5112BA94">
      <w:start w:val="1"/>
      <w:numFmt w:val="lowerLetter"/>
      <w:lvlText w:val="%2."/>
      <w:lvlJc w:val="left"/>
      <w:pPr>
        <w:ind w:left="1560" w:hanging="360"/>
      </w:pPr>
    </w:lvl>
    <w:lvl w:ilvl="2" w:tplc="6D109A54">
      <w:start w:val="1"/>
      <w:numFmt w:val="lowerRoman"/>
      <w:lvlText w:val="%3."/>
      <w:lvlJc w:val="right"/>
      <w:pPr>
        <w:ind w:left="2280" w:hanging="180"/>
      </w:pPr>
    </w:lvl>
    <w:lvl w:ilvl="3" w:tplc="F4003B48">
      <w:start w:val="1"/>
      <w:numFmt w:val="decimal"/>
      <w:lvlText w:val="%4."/>
      <w:lvlJc w:val="left"/>
      <w:pPr>
        <w:ind w:left="3000" w:hanging="360"/>
      </w:pPr>
    </w:lvl>
    <w:lvl w:ilvl="4" w:tplc="883E407C">
      <w:start w:val="1"/>
      <w:numFmt w:val="lowerLetter"/>
      <w:lvlText w:val="%5."/>
      <w:lvlJc w:val="left"/>
      <w:pPr>
        <w:ind w:left="3720" w:hanging="360"/>
      </w:pPr>
    </w:lvl>
    <w:lvl w:ilvl="5" w:tplc="63A0706C">
      <w:start w:val="1"/>
      <w:numFmt w:val="lowerRoman"/>
      <w:lvlText w:val="%6."/>
      <w:lvlJc w:val="right"/>
      <w:pPr>
        <w:ind w:left="4440" w:hanging="180"/>
      </w:pPr>
    </w:lvl>
    <w:lvl w:ilvl="6" w:tplc="675EE0DA">
      <w:start w:val="1"/>
      <w:numFmt w:val="decimal"/>
      <w:lvlText w:val="%7."/>
      <w:lvlJc w:val="left"/>
      <w:pPr>
        <w:ind w:left="5160" w:hanging="360"/>
      </w:pPr>
    </w:lvl>
    <w:lvl w:ilvl="7" w:tplc="B288B5C4">
      <w:start w:val="1"/>
      <w:numFmt w:val="lowerLetter"/>
      <w:lvlText w:val="%8."/>
      <w:lvlJc w:val="left"/>
      <w:pPr>
        <w:ind w:left="5880" w:hanging="360"/>
      </w:pPr>
    </w:lvl>
    <w:lvl w:ilvl="8" w:tplc="9D02FDD2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BF736F3"/>
    <w:multiLevelType w:val="hybridMultilevel"/>
    <w:tmpl w:val="702A69F8"/>
    <w:lvl w:ilvl="0" w:tplc="B53C48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61E4BF08">
      <w:start w:val="1"/>
      <w:numFmt w:val="lowerLetter"/>
      <w:lvlText w:val="%2."/>
      <w:lvlJc w:val="left"/>
      <w:pPr>
        <w:ind w:left="1440" w:hanging="360"/>
      </w:pPr>
    </w:lvl>
    <w:lvl w:ilvl="2" w:tplc="2C123404">
      <w:start w:val="1"/>
      <w:numFmt w:val="lowerRoman"/>
      <w:lvlText w:val="%3."/>
      <w:lvlJc w:val="right"/>
      <w:pPr>
        <w:ind w:left="2160" w:hanging="180"/>
      </w:pPr>
    </w:lvl>
    <w:lvl w:ilvl="3" w:tplc="EC3A1DF4">
      <w:start w:val="1"/>
      <w:numFmt w:val="decimal"/>
      <w:lvlText w:val="%4."/>
      <w:lvlJc w:val="left"/>
      <w:pPr>
        <w:ind w:left="2880" w:hanging="360"/>
      </w:pPr>
    </w:lvl>
    <w:lvl w:ilvl="4" w:tplc="9AFA02EE">
      <w:start w:val="1"/>
      <w:numFmt w:val="lowerLetter"/>
      <w:lvlText w:val="%5."/>
      <w:lvlJc w:val="left"/>
      <w:pPr>
        <w:ind w:left="3600" w:hanging="360"/>
      </w:pPr>
    </w:lvl>
    <w:lvl w:ilvl="5" w:tplc="9CBAF924">
      <w:start w:val="1"/>
      <w:numFmt w:val="lowerRoman"/>
      <w:lvlText w:val="%6."/>
      <w:lvlJc w:val="right"/>
      <w:pPr>
        <w:ind w:left="4320" w:hanging="180"/>
      </w:pPr>
    </w:lvl>
    <w:lvl w:ilvl="6" w:tplc="5DFE4642">
      <w:start w:val="1"/>
      <w:numFmt w:val="decimal"/>
      <w:lvlText w:val="%7."/>
      <w:lvlJc w:val="left"/>
      <w:pPr>
        <w:ind w:left="5040" w:hanging="360"/>
      </w:pPr>
    </w:lvl>
    <w:lvl w:ilvl="7" w:tplc="C880833C">
      <w:start w:val="1"/>
      <w:numFmt w:val="lowerLetter"/>
      <w:lvlText w:val="%8."/>
      <w:lvlJc w:val="left"/>
      <w:pPr>
        <w:ind w:left="5760" w:hanging="360"/>
      </w:pPr>
    </w:lvl>
    <w:lvl w:ilvl="8" w:tplc="3EDE4EA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14CD7"/>
    <w:multiLevelType w:val="hybridMultilevel"/>
    <w:tmpl w:val="475AC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87BDC"/>
    <w:multiLevelType w:val="hybridMultilevel"/>
    <w:tmpl w:val="129AD9B4"/>
    <w:lvl w:ilvl="0" w:tplc="69182BC2">
      <w:start w:val="1"/>
      <w:numFmt w:val="decimal"/>
      <w:lvlText w:val="2.5.%1."/>
      <w:lvlJc w:val="right"/>
      <w:pPr>
        <w:ind w:left="720" w:hanging="360"/>
      </w:pPr>
      <w:rPr>
        <w:rFonts w:hint="default"/>
      </w:rPr>
    </w:lvl>
    <w:lvl w:ilvl="1" w:tplc="018A601A">
      <w:start w:val="1"/>
      <w:numFmt w:val="lowerLetter"/>
      <w:lvlText w:val="%2."/>
      <w:lvlJc w:val="left"/>
      <w:pPr>
        <w:ind w:left="1440" w:hanging="360"/>
      </w:pPr>
    </w:lvl>
    <w:lvl w:ilvl="2" w:tplc="2696A3F6">
      <w:start w:val="1"/>
      <w:numFmt w:val="lowerRoman"/>
      <w:lvlText w:val="%3."/>
      <w:lvlJc w:val="right"/>
      <w:pPr>
        <w:ind w:left="2160" w:hanging="180"/>
      </w:pPr>
    </w:lvl>
    <w:lvl w:ilvl="3" w:tplc="A54AACF6">
      <w:start w:val="1"/>
      <w:numFmt w:val="decimal"/>
      <w:lvlText w:val="%4."/>
      <w:lvlJc w:val="left"/>
      <w:pPr>
        <w:ind w:left="2880" w:hanging="360"/>
      </w:pPr>
    </w:lvl>
    <w:lvl w:ilvl="4" w:tplc="E47AA3E4">
      <w:start w:val="1"/>
      <w:numFmt w:val="lowerLetter"/>
      <w:lvlText w:val="%5."/>
      <w:lvlJc w:val="left"/>
      <w:pPr>
        <w:ind w:left="3600" w:hanging="360"/>
      </w:pPr>
    </w:lvl>
    <w:lvl w:ilvl="5" w:tplc="091827FE">
      <w:start w:val="1"/>
      <w:numFmt w:val="lowerRoman"/>
      <w:lvlText w:val="%6."/>
      <w:lvlJc w:val="right"/>
      <w:pPr>
        <w:ind w:left="4320" w:hanging="180"/>
      </w:pPr>
    </w:lvl>
    <w:lvl w:ilvl="6" w:tplc="C70ED6D4">
      <w:start w:val="1"/>
      <w:numFmt w:val="decimal"/>
      <w:lvlText w:val="%7."/>
      <w:lvlJc w:val="left"/>
      <w:pPr>
        <w:ind w:left="5040" w:hanging="360"/>
      </w:pPr>
    </w:lvl>
    <w:lvl w:ilvl="7" w:tplc="0674CBCC">
      <w:start w:val="1"/>
      <w:numFmt w:val="lowerLetter"/>
      <w:lvlText w:val="%8."/>
      <w:lvlJc w:val="left"/>
      <w:pPr>
        <w:ind w:left="5760" w:hanging="360"/>
      </w:pPr>
    </w:lvl>
    <w:lvl w:ilvl="8" w:tplc="EF9489E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3F6A1F"/>
    <w:multiLevelType w:val="hybridMultilevel"/>
    <w:tmpl w:val="DEE6A9EC"/>
    <w:lvl w:ilvl="0" w:tplc="35EE421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6E2FD1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2EE521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3682E2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13895E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AA0AC3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2F63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05451B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658593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2"/>
  </w:num>
  <w:num w:numId="4">
    <w:abstractNumId w:val="2"/>
  </w:num>
  <w:num w:numId="5">
    <w:abstractNumId w:val="12"/>
  </w:num>
  <w:num w:numId="6">
    <w:abstractNumId w:val="16"/>
  </w:num>
  <w:num w:numId="7">
    <w:abstractNumId w:val="9"/>
  </w:num>
  <w:num w:numId="8">
    <w:abstractNumId w:val="11"/>
  </w:num>
  <w:num w:numId="9">
    <w:abstractNumId w:val="27"/>
  </w:num>
  <w:num w:numId="10">
    <w:abstractNumId w:val="23"/>
  </w:num>
  <w:num w:numId="11">
    <w:abstractNumId w:val="10"/>
  </w:num>
  <w:num w:numId="12">
    <w:abstractNumId w:val="19"/>
  </w:num>
  <w:num w:numId="13">
    <w:abstractNumId w:val="17"/>
  </w:num>
  <w:num w:numId="14">
    <w:abstractNumId w:val="1"/>
  </w:num>
  <w:num w:numId="15">
    <w:abstractNumId w:val="25"/>
  </w:num>
  <w:num w:numId="16">
    <w:abstractNumId w:val="13"/>
  </w:num>
  <w:num w:numId="17">
    <w:abstractNumId w:val="8"/>
  </w:num>
  <w:num w:numId="18">
    <w:abstractNumId w:val="6"/>
  </w:num>
  <w:num w:numId="19">
    <w:abstractNumId w:val="24"/>
  </w:num>
  <w:num w:numId="20">
    <w:abstractNumId w:val="28"/>
  </w:num>
  <w:num w:numId="21">
    <w:abstractNumId w:val="4"/>
  </w:num>
  <w:num w:numId="22">
    <w:abstractNumId w:val="0"/>
  </w:num>
  <w:num w:numId="23">
    <w:abstractNumId w:val="15"/>
  </w:num>
  <w:num w:numId="24">
    <w:abstractNumId w:val="14"/>
  </w:num>
  <w:num w:numId="25">
    <w:abstractNumId w:val="3"/>
  </w:num>
  <w:num w:numId="26">
    <w:abstractNumId w:val="20"/>
  </w:num>
  <w:num w:numId="27">
    <w:abstractNumId w:val="18"/>
  </w:num>
  <w:num w:numId="28">
    <w:abstractNumId w:val="2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41F"/>
    <w:rsid w:val="000C3A31"/>
    <w:rsid w:val="00153AA3"/>
    <w:rsid w:val="00311429"/>
    <w:rsid w:val="003E372C"/>
    <w:rsid w:val="00434787"/>
    <w:rsid w:val="00465820"/>
    <w:rsid w:val="004660A7"/>
    <w:rsid w:val="004756F3"/>
    <w:rsid w:val="005D587D"/>
    <w:rsid w:val="007660EB"/>
    <w:rsid w:val="007F46C9"/>
    <w:rsid w:val="008F0C2B"/>
    <w:rsid w:val="00980F20"/>
    <w:rsid w:val="00A90B84"/>
    <w:rsid w:val="00B9141F"/>
    <w:rsid w:val="00C533DF"/>
    <w:rsid w:val="00DB4B6B"/>
    <w:rsid w:val="00E30B7C"/>
    <w:rsid w:val="00F26436"/>
    <w:rsid w:val="00F2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CAD4"/>
  <w15:docId w15:val="{E1316EF9-43EF-42D7-8B87-4F459B43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0">
    <w:name w:val="heading 5"/>
    <w:basedOn w:val="a"/>
    <w:next w:val="a"/>
    <w:link w:val="51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0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No Spacing"/>
    <w:uiPriority w:val="1"/>
    <w:qFormat/>
    <w:pPr>
      <w:spacing w:after="0" w:line="240" w:lineRule="auto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customStyle="1" w:styleId="110">
    <w:name w:val="Заголовок 11"/>
    <w:basedOn w:val="a"/>
    <w:next w:val="a"/>
    <w:link w:val="13"/>
    <w:uiPriority w:val="9"/>
    <w:qFormat/>
    <w:pPr>
      <w:keepNext/>
      <w:keepLines/>
      <w:widowControl w:val="0"/>
      <w:spacing w:before="480" w:after="0" w:line="240" w:lineRule="auto"/>
      <w:jc w:val="both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</w:style>
  <w:style w:type="paragraph" w:customStyle="1" w:styleId="af9">
    <w:name w:val="Заголовок_"/>
    <w:basedOn w:val="a"/>
    <w:link w:val="afa"/>
    <w:pPr>
      <w:widowControl w:val="0"/>
      <w:spacing w:after="0" w:line="360" w:lineRule="auto"/>
      <w:jc w:val="center"/>
      <w:outlineLvl w:val="0"/>
    </w:pPr>
    <w:rPr>
      <w:rFonts w:ascii="Times New Roman Полужирный" w:eastAsia="Times New Roman" w:hAnsi="Times New Roman Полужирный" w:cs="Times New Roman"/>
      <w:b/>
      <w:sz w:val="28"/>
      <w:szCs w:val="28"/>
    </w:rPr>
  </w:style>
  <w:style w:type="character" w:customStyle="1" w:styleId="afa">
    <w:name w:val="Заголовок_ Знак"/>
    <w:basedOn w:val="a0"/>
    <w:link w:val="af9"/>
    <w:rPr>
      <w:rFonts w:ascii="Times New Roman Полужирный" w:eastAsia="Times New Roman" w:hAnsi="Times New Roman Полужирный" w:cs="Times New Roman"/>
      <w:b/>
      <w:sz w:val="28"/>
      <w:szCs w:val="28"/>
    </w:rPr>
  </w:style>
  <w:style w:type="paragraph" w:customStyle="1" w:styleId="15">
    <w:name w:val="Заголовок_1"/>
    <w:basedOn w:val="a"/>
    <w:next w:val="a"/>
    <w:link w:val="16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6">
    <w:name w:val="Заголовок_1 Знак"/>
    <w:basedOn w:val="a0"/>
    <w:link w:val="15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59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25">
    <w:name w:val="Заголовок_2"/>
    <w:basedOn w:val="15"/>
    <w:link w:val="26"/>
    <w:uiPriority w:val="1"/>
    <w:qFormat/>
    <w:pPr>
      <w:tabs>
        <w:tab w:val="left" w:pos="426"/>
      </w:tabs>
      <w:ind w:left="1077"/>
      <w:jc w:val="left"/>
    </w:pPr>
    <w:rPr>
      <w:rFonts w:eastAsia="Calibri"/>
      <w:bCs/>
    </w:rPr>
  </w:style>
  <w:style w:type="character" w:customStyle="1" w:styleId="26">
    <w:name w:val="Заголовок_2 Знак"/>
    <w:basedOn w:val="16"/>
    <w:link w:val="25"/>
    <w:uiPriority w:val="1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111">
    <w:name w:val="Заголовок_1.1"/>
    <w:basedOn w:val="15"/>
    <w:link w:val="112"/>
    <w:uiPriority w:val="1"/>
    <w:qFormat/>
    <w:pPr>
      <w:ind w:left="1434" w:hanging="357"/>
    </w:pPr>
    <w:rPr>
      <w:rFonts w:eastAsia="Calibri"/>
    </w:rPr>
  </w:style>
  <w:style w:type="character" w:customStyle="1" w:styleId="112">
    <w:name w:val="Заголовок_1.1 Знак"/>
    <w:basedOn w:val="16"/>
    <w:link w:val="111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7">
    <w:name w:val="Заголовок_2_"/>
    <w:basedOn w:val="a"/>
    <w:link w:val="28"/>
    <w:uiPriority w:val="1"/>
    <w:qFormat/>
    <w:pPr>
      <w:widowControl w:val="0"/>
      <w:tabs>
        <w:tab w:val="left" w:pos="426"/>
      </w:tabs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28">
    <w:name w:val="Заголовок_2_ Знак"/>
    <w:basedOn w:val="a0"/>
    <w:link w:val="27"/>
    <w:uiPriority w:val="1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33">
    <w:name w:val="Заголовок_3_"/>
    <w:basedOn w:val="a"/>
    <w:link w:val="34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34">
    <w:name w:val="Заголовок_3_ Знак"/>
    <w:basedOn w:val="a0"/>
    <w:link w:val="33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9">
    <w:name w:val="заголовок_2"/>
    <w:basedOn w:val="a"/>
    <w:link w:val="2a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a">
    <w:name w:val="заголовок_2 Знак"/>
    <w:basedOn w:val="a0"/>
    <w:link w:val="29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40">
    <w:name w:val="заголовок_2.4"/>
    <w:basedOn w:val="a"/>
    <w:link w:val="241"/>
    <w:uiPriority w:val="1"/>
    <w:qFormat/>
    <w:pPr>
      <w:widowControl w:val="0"/>
      <w:spacing w:after="0" w:line="360" w:lineRule="auto"/>
      <w:ind w:left="1429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41">
    <w:name w:val="заголовок_2.4 Знак"/>
    <w:basedOn w:val="a0"/>
    <w:link w:val="24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50">
    <w:name w:val="заголовок_2.5."/>
    <w:basedOn w:val="a"/>
    <w:link w:val="251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51">
    <w:name w:val="заголовок_2.5. Знак"/>
    <w:basedOn w:val="a0"/>
    <w:link w:val="250"/>
    <w:uiPriority w:val="1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60">
    <w:name w:val="заголовок_2.6."/>
    <w:basedOn w:val="a"/>
    <w:link w:val="261"/>
    <w:uiPriority w:val="1"/>
    <w:qFormat/>
    <w:pPr>
      <w:widowControl w:val="0"/>
      <w:spacing w:after="0" w:line="360" w:lineRule="auto"/>
      <w:ind w:left="720" w:hanging="360"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61">
    <w:name w:val="заголовок_2.6. Знак"/>
    <w:basedOn w:val="a0"/>
    <w:link w:val="260"/>
    <w:uiPriority w:val="1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13">
    <w:name w:val="Заголовок 1 Знак"/>
    <w:basedOn w:val="a0"/>
    <w:link w:val="110"/>
    <w:uiPriority w:val="9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11">
    <w:name w:val="Заголовок 1 Знак1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TOC Heading"/>
    <w:basedOn w:val="1"/>
    <w:next w:val="a"/>
    <w:uiPriority w:val="39"/>
    <w:semiHidden/>
    <w:unhideWhenUsed/>
    <w:qFormat/>
    <w:pPr>
      <w:jc w:val="both"/>
      <w:outlineLvl w:val="9"/>
    </w:pPr>
    <w:rPr>
      <w:lang w:eastAsia="ru-RU"/>
    </w:rPr>
  </w:style>
  <w:style w:type="paragraph" w:customStyle="1" w:styleId="5">
    <w:name w:val="Заголовок_5"/>
    <w:basedOn w:val="a"/>
    <w:next w:val="a"/>
    <w:uiPriority w:val="1"/>
    <w:qFormat/>
    <w:pPr>
      <w:numPr>
        <w:numId w:val="11"/>
      </w:numPr>
      <w:spacing w:line="360" w:lineRule="auto"/>
      <w:contextualSpacing/>
      <w:jc w:val="center"/>
      <w:outlineLvl w:val="0"/>
    </w:pPr>
    <w:rPr>
      <w:rFonts w:ascii="Times New Roman" w:eastAsia="Calibri" w:hAnsi="Times New Roman" w:cs="Times New Roman"/>
      <w:b/>
      <w:sz w:val="28"/>
      <w:szCs w:val="28"/>
    </w:rPr>
  </w:style>
  <w:style w:type="table" w:customStyle="1" w:styleId="17">
    <w:name w:val="Сетка таблицы1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Сетка таблицы5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f4"/>
    <w:uiPriority w:val="39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27">
    <w:name w:val="1627"/>
    <w:basedOn w:val="a0"/>
  </w:style>
  <w:style w:type="character" w:customStyle="1" w:styleId="2013">
    <w:name w:val="2013"/>
    <w:basedOn w:val="a0"/>
  </w:style>
  <w:style w:type="character" w:customStyle="1" w:styleId="1722">
    <w:name w:val="1722"/>
    <w:basedOn w:val="a0"/>
  </w:style>
  <w:style w:type="table" w:customStyle="1" w:styleId="410">
    <w:name w:val="Сетка таблицы41"/>
    <w:basedOn w:val="a1"/>
    <w:next w:val="af4"/>
    <w:uiPriority w:val="39"/>
    <w:rsid w:val="007660EB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E0835-7217-43FE-A844-BE4BBC78D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16</Pages>
  <Words>8920</Words>
  <Characters>50849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metodist</dc:creator>
  <cp:lastModifiedBy>Af</cp:lastModifiedBy>
  <cp:revision>94</cp:revision>
  <dcterms:created xsi:type="dcterms:W3CDTF">2024-07-25T11:35:00Z</dcterms:created>
  <dcterms:modified xsi:type="dcterms:W3CDTF">2024-09-26T12:57:00Z</dcterms:modified>
</cp:coreProperties>
</file>